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CDCC" w14:textId="77777777" w:rsidR="0046322D" w:rsidRPr="00FF0132" w:rsidRDefault="0046322D" w:rsidP="00FF0132">
      <w:pPr>
        <w:pStyle w:val="Balk1"/>
        <w:spacing w:before="0" w:line="360" w:lineRule="auto"/>
        <w:jc w:val="center"/>
        <w:rPr>
          <w:rFonts w:ascii="Times New Roman" w:hAnsi="Times New Roman" w:cs="Times New Roman"/>
          <w:color w:val="auto"/>
          <w:sz w:val="24"/>
          <w:szCs w:val="24"/>
        </w:rPr>
      </w:pPr>
      <w:r w:rsidRPr="00FF0132">
        <w:rPr>
          <w:rFonts w:ascii="Times New Roman" w:hAnsi="Times New Roman" w:cs="Times New Roman"/>
          <w:color w:val="auto"/>
          <w:sz w:val="24"/>
          <w:szCs w:val="24"/>
        </w:rPr>
        <w:t>KONYA TEKNİK ÜNİVERSİTESİ</w:t>
      </w:r>
    </w:p>
    <w:p w14:paraId="4519023F" w14:textId="77777777" w:rsidR="0046322D" w:rsidRPr="00FF0132" w:rsidRDefault="0046322D" w:rsidP="00FF0132">
      <w:pPr>
        <w:spacing w:after="0" w:line="360" w:lineRule="auto"/>
        <w:jc w:val="center"/>
        <w:rPr>
          <w:rFonts w:ascii="Times New Roman" w:hAnsi="Times New Roman"/>
          <w:b/>
          <w:sz w:val="24"/>
          <w:szCs w:val="24"/>
        </w:rPr>
      </w:pPr>
      <w:r w:rsidRPr="00FF0132">
        <w:rPr>
          <w:rFonts w:ascii="Times New Roman" w:hAnsi="Times New Roman"/>
          <w:b/>
          <w:sz w:val="24"/>
          <w:szCs w:val="24"/>
        </w:rPr>
        <w:t>BİLGİSAYAR VE BİLİŞİM BİLİMLERİ FAKÜLTESİ</w:t>
      </w:r>
    </w:p>
    <w:p w14:paraId="6B77FD88" w14:textId="77777777" w:rsidR="0046322D" w:rsidRPr="00FF0132" w:rsidRDefault="0046322D" w:rsidP="00FF0132">
      <w:pPr>
        <w:spacing w:after="360" w:line="360" w:lineRule="auto"/>
        <w:jc w:val="center"/>
        <w:rPr>
          <w:rFonts w:ascii="Times New Roman" w:hAnsi="Times New Roman"/>
          <w:b/>
          <w:sz w:val="24"/>
          <w:szCs w:val="24"/>
        </w:rPr>
      </w:pPr>
      <w:r w:rsidRPr="00FF0132">
        <w:rPr>
          <w:rFonts w:ascii="Times New Roman" w:hAnsi="Times New Roman"/>
          <w:b/>
          <w:sz w:val="24"/>
          <w:szCs w:val="24"/>
        </w:rPr>
        <w:t>YAZILIM MÜHENDİSLİĞİ BÖLÜMÜ</w:t>
      </w:r>
    </w:p>
    <w:p w14:paraId="754631A8" w14:textId="77777777" w:rsidR="0046322D" w:rsidRPr="00FF0132" w:rsidRDefault="0046322D" w:rsidP="00FF0132">
      <w:pPr>
        <w:spacing w:after="360" w:line="360" w:lineRule="auto"/>
        <w:jc w:val="center"/>
        <w:rPr>
          <w:rFonts w:ascii="Times New Roman" w:hAnsi="Times New Roman"/>
          <w:b/>
          <w:sz w:val="24"/>
          <w:szCs w:val="24"/>
        </w:rPr>
      </w:pPr>
    </w:p>
    <w:p w14:paraId="20EBDF90" w14:textId="77777777" w:rsidR="0046322D" w:rsidRPr="00FF0132" w:rsidRDefault="0046322D" w:rsidP="00FF0132">
      <w:pPr>
        <w:spacing w:after="360" w:line="360" w:lineRule="auto"/>
        <w:jc w:val="center"/>
        <w:rPr>
          <w:rFonts w:ascii="Times New Roman" w:hAnsi="Times New Roman"/>
          <w:b/>
          <w:sz w:val="24"/>
          <w:szCs w:val="24"/>
        </w:rPr>
      </w:pPr>
    </w:p>
    <w:p w14:paraId="13EC4F96" w14:textId="60566CD7" w:rsidR="0046322D" w:rsidRPr="00FF0132" w:rsidRDefault="0046322D" w:rsidP="00FF0132">
      <w:pPr>
        <w:spacing w:after="360" w:line="360" w:lineRule="auto"/>
        <w:jc w:val="center"/>
        <w:rPr>
          <w:rFonts w:ascii="Times New Roman" w:hAnsi="Times New Roman"/>
          <w:b/>
          <w:sz w:val="24"/>
          <w:szCs w:val="24"/>
        </w:rPr>
      </w:pPr>
      <w:r w:rsidRPr="00FF0132">
        <w:rPr>
          <w:rFonts w:ascii="Times New Roman" w:hAnsi="Times New Roman"/>
          <w:b/>
          <w:noProof/>
          <w:sz w:val="24"/>
          <w:szCs w:val="24"/>
        </w:rPr>
        <w:drawing>
          <wp:inline distT="0" distB="0" distL="0" distR="0" wp14:anchorId="665F8D3A" wp14:editId="50B58FB1">
            <wp:extent cx="3057525" cy="3057525"/>
            <wp:effectExtent l="0" t="0" r="9525" b="9525"/>
            <wp:docPr id="1384552147" name="Resim 1" descr="simge, sembol, logo, yazı tipi,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simge, sembol, logo, yazı tipi, amblem içeren bir resim&#10;&#10;Yapay zeka tarafından oluşturulan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14:paraId="6BB5F0C7" w14:textId="77777777" w:rsidR="0046322D" w:rsidRPr="00FF0132" w:rsidRDefault="0046322D" w:rsidP="00FF0132">
      <w:pPr>
        <w:spacing w:after="360" w:line="360" w:lineRule="auto"/>
        <w:jc w:val="center"/>
        <w:rPr>
          <w:rFonts w:ascii="Times New Roman" w:hAnsi="Times New Roman"/>
          <w:b/>
          <w:sz w:val="24"/>
          <w:szCs w:val="24"/>
        </w:rPr>
      </w:pPr>
    </w:p>
    <w:p w14:paraId="3DE2E07A" w14:textId="77777777" w:rsidR="0046322D" w:rsidRPr="00FF0132" w:rsidRDefault="0046322D" w:rsidP="00FF0132">
      <w:pPr>
        <w:spacing w:after="360" w:line="360" w:lineRule="auto"/>
        <w:jc w:val="center"/>
        <w:rPr>
          <w:rFonts w:ascii="Times New Roman" w:hAnsi="Times New Roman"/>
          <w:b/>
          <w:sz w:val="24"/>
          <w:szCs w:val="24"/>
        </w:rPr>
      </w:pPr>
      <w:r w:rsidRPr="00FF0132">
        <w:rPr>
          <w:rFonts w:ascii="Times New Roman" w:hAnsi="Times New Roman"/>
          <w:b/>
          <w:sz w:val="24"/>
          <w:szCs w:val="24"/>
        </w:rPr>
        <w:t>STAJ DEFTERİ HAZIRLAMA KILAVUZU</w:t>
      </w:r>
    </w:p>
    <w:p w14:paraId="43CA8E99" w14:textId="77777777" w:rsidR="0046322D" w:rsidRPr="00FF0132" w:rsidRDefault="0046322D" w:rsidP="00FF0132">
      <w:pPr>
        <w:spacing w:after="0" w:line="360" w:lineRule="auto"/>
        <w:rPr>
          <w:rFonts w:ascii="Times New Roman" w:hAnsi="Times New Roman"/>
          <w:b/>
          <w:sz w:val="24"/>
          <w:szCs w:val="24"/>
        </w:rPr>
      </w:pPr>
    </w:p>
    <w:p w14:paraId="4CCD5B19" w14:textId="77777777" w:rsidR="0046322D" w:rsidRPr="00FF0132" w:rsidRDefault="0046322D" w:rsidP="00FF0132">
      <w:pPr>
        <w:spacing w:after="0" w:line="360" w:lineRule="auto"/>
        <w:rPr>
          <w:rFonts w:ascii="Times New Roman" w:hAnsi="Times New Roman"/>
          <w:b/>
          <w:sz w:val="24"/>
          <w:szCs w:val="24"/>
        </w:rPr>
      </w:pPr>
    </w:p>
    <w:p w14:paraId="7D2CADE9" w14:textId="77777777" w:rsidR="0046322D" w:rsidRPr="00FF0132" w:rsidRDefault="0046322D" w:rsidP="00FF0132">
      <w:pPr>
        <w:spacing w:after="0" w:line="360" w:lineRule="auto"/>
        <w:rPr>
          <w:rFonts w:ascii="Times New Roman" w:hAnsi="Times New Roman"/>
          <w:b/>
          <w:sz w:val="24"/>
          <w:szCs w:val="24"/>
        </w:rPr>
      </w:pPr>
    </w:p>
    <w:p w14:paraId="3618D010" w14:textId="77777777" w:rsidR="0046322D" w:rsidRPr="00FF0132" w:rsidRDefault="0046322D" w:rsidP="00FF0132">
      <w:pPr>
        <w:spacing w:after="0" w:line="360" w:lineRule="auto"/>
        <w:rPr>
          <w:rFonts w:ascii="Times New Roman" w:hAnsi="Times New Roman"/>
          <w:b/>
          <w:sz w:val="24"/>
          <w:szCs w:val="24"/>
        </w:rPr>
      </w:pPr>
    </w:p>
    <w:p w14:paraId="70F2B892" w14:textId="77777777" w:rsidR="0046322D" w:rsidRPr="00FF0132" w:rsidRDefault="0046322D" w:rsidP="00FF0132">
      <w:pPr>
        <w:spacing w:after="360" w:line="360" w:lineRule="auto"/>
        <w:rPr>
          <w:rFonts w:ascii="Times New Roman" w:hAnsi="Times New Roman"/>
          <w:b/>
          <w:sz w:val="24"/>
          <w:szCs w:val="24"/>
        </w:rPr>
        <w:sectPr w:rsidR="0046322D" w:rsidRPr="00FF0132" w:rsidSect="0046322D">
          <w:pgSz w:w="11906" w:h="16838" w:code="9"/>
          <w:pgMar w:top="1418" w:right="1134" w:bottom="1418" w:left="1701" w:header="709" w:footer="709" w:gutter="0"/>
          <w:cols w:space="708"/>
          <w:docGrid w:linePitch="360"/>
        </w:sectPr>
      </w:pPr>
    </w:p>
    <w:p w14:paraId="2A9FB32C" w14:textId="22784A6E" w:rsidR="0046322D" w:rsidRPr="00FF0132" w:rsidRDefault="0046322D" w:rsidP="00FF0132">
      <w:pPr>
        <w:spacing w:after="360" w:line="360" w:lineRule="auto"/>
        <w:ind w:firstLine="708"/>
        <w:rPr>
          <w:rFonts w:ascii="Times New Roman" w:hAnsi="Times New Roman"/>
          <w:sz w:val="24"/>
          <w:szCs w:val="24"/>
        </w:rPr>
      </w:pPr>
      <w:r w:rsidRPr="00FF0132">
        <w:rPr>
          <w:rFonts w:ascii="Times New Roman" w:hAnsi="Times New Roman"/>
          <w:sz w:val="24"/>
          <w:szCs w:val="24"/>
        </w:rPr>
        <w:lastRenderedPageBreak/>
        <w:t>Bu rapor Konya Teknik Üniversitesi Yazılım Mühendisliği öğrencilerinin yaptıkları stajlar sonrasında yazacakları staj defteri için hem bir kılavuz olarak hazırlanmıştır. Staj defteri sayfalarının nasıl olması gerektiği anlatılmakta</w:t>
      </w:r>
      <w:r w:rsidR="00FF0132">
        <w:rPr>
          <w:rFonts w:ascii="Times New Roman" w:hAnsi="Times New Roman"/>
          <w:sz w:val="24"/>
          <w:szCs w:val="24"/>
        </w:rPr>
        <w:t>dır</w:t>
      </w:r>
      <w:r w:rsidRPr="00FF0132">
        <w:rPr>
          <w:rFonts w:ascii="Times New Roman" w:hAnsi="Times New Roman"/>
          <w:sz w:val="24"/>
          <w:szCs w:val="24"/>
        </w:rPr>
        <w:t xml:space="preserve">. Ayrıca genel olarak staj defteri biçimiyle ilgili kurallar ve içerik ile ilgili tavsiyeler ve uyarılar </w:t>
      </w:r>
      <w:proofErr w:type="spellStart"/>
      <w:proofErr w:type="gramStart"/>
      <w:r w:rsidRPr="00FF0132">
        <w:rPr>
          <w:rFonts w:ascii="Times New Roman" w:hAnsi="Times New Roman"/>
          <w:sz w:val="24"/>
          <w:szCs w:val="24"/>
        </w:rPr>
        <w:t>bulunmaktadır.Staj</w:t>
      </w:r>
      <w:proofErr w:type="spellEnd"/>
      <w:proofErr w:type="gramEnd"/>
      <w:r w:rsidRPr="00FF0132">
        <w:rPr>
          <w:rFonts w:ascii="Times New Roman" w:hAnsi="Times New Roman"/>
          <w:sz w:val="24"/>
          <w:szCs w:val="24"/>
        </w:rPr>
        <w:t xml:space="preserve"> defterlerinin bu dokümanda belirtilen biçim ve içerik kurallarına uyması zorunludur.</w:t>
      </w:r>
    </w:p>
    <w:p w14:paraId="4BA97BD2" w14:textId="1CFAF676"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1.</w:t>
      </w:r>
      <w:r w:rsidRPr="0059360B">
        <w:rPr>
          <w:rFonts w:ascii="Times New Roman" w:hAnsi="Times New Roman"/>
          <w:b/>
          <w:bCs/>
          <w:sz w:val="24"/>
          <w:szCs w:val="24"/>
        </w:rPr>
        <w:t>STAJ DEFTERİ BİÇİMİ VE TESLİM KURALLARI</w:t>
      </w:r>
    </w:p>
    <w:p w14:paraId="3400B46D" w14:textId="7BCC1E2C" w:rsidR="0046322D" w:rsidRP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 xml:space="preserve">Staj defteri, bilgisayar ortamında Microsoft Word, OpenOffice Writer gibi kelime-işleme programları ya da </w:t>
      </w:r>
      <w:proofErr w:type="spellStart"/>
      <w:r w:rsidRPr="00BE7C09">
        <w:rPr>
          <w:rFonts w:ascii="Times New Roman" w:hAnsi="Times New Roman"/>
          <w:sz w:val="24"/>
          <w:szCs w:val="24"/>
        </w:rPr>
        <w:t>LaTeX</w:t>
      </w:r>
      <w:proofErr w:type="spellEnd"/>
      <w:r w:rsidRPr="00BE7C09">
        <w:rPr>
          <w:rFonts w:ascii="Times New Roman" w:hAnsi="Times New Roman"/>
          <w:sz w:val="24"/>
          <w:szCs w:val="24"/>
        </w:rPr>
        <w:t xml:space="preserve"> </w:t>
      </w:r>
      <w:proofErr w:type="gramStart"/>
      <w:r w:rsidRPr="00BE7C09">
        <w:rPr>
          <w:rFonts w:ascii="Times New Roman" w:hAnsi="Times New Roman"/>
          <w:sz w:val="24"/>
          <w:szCs w:val="24"/>
        </w:rPr>
        <w:t>doküman</w:t>
      </w:r>
      <w:proofErr w:type="gramEnd"/>
      <w:r w:rsidRPr="00BE7C09">
        <w:rPr>
          <w:rFonts w:ascii="Times New Roman" w:hAnsi="Times New Roman"/>
          <w:sz w:val="24"/>
          <w:szCs w:val="24"/>
        </w:rPr>
        <w:t xml:space="preserve"> hazırlama sistemi kullanılarak hazırlanmalıdır.</w:t>
      </w:r>
    </w:p>
    <w:p w14:paraId="6D121927" w14:textId="60AE715F" w:rsidR="0046322D" w:rsidRP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Metin, akıcı ve resmi bir Türkçe ile yazılmalı; imla ve noktalama kuralları için TDK İmla Kılavuzu ve sözlüklerinden yararlanılmalıdır.</w:t>
      </w:r>
    </w:p>
    <w:p w14:paraId="6EA5BF7F" w14:textId="1A1685A7" w:rsidR="0046322D" w:rsidRP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Sayfa düzeni A4 boyutunda (210×297 mm) olmalı, çıktı alırken bu ölçüde kâğıt kullanılmalıdır. Çıktı tek yüzlü veya çift yüzlü alınabilir ve spiral ya da ciltleme yöntemiyle teslim edilmelidir.</w:t>
      </w:r>
    </w:p>
    <w:p w14:paraId="6243F78D" w14:textId="1F403F3A" w:rsidR="0046322D" w:rsidRP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Staj defteri en az 30, en fazla 50 sayfa olmalıdır.</w:t>
      </w:r>
    </w:p>
    <w:p w14:paraId="62BE237E" w14:textId="77777777" w:rsid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 xml:space="preserve">Her gün için ayrı bir içerik sunulmalı, günlük çalışmalar ayrıntılı biçimde açıklanmalıdır. Kullanılan teknolojilerden bahsedilirken tanımlar kısa tutulmalı, asıl vurgu bu teknolojilerle hangi çalışmaların yapıldığına yönelik olmalıdır. </w:t>
      </w:r>
    </w:p>
    <w:p w14:paraId="66552B4D" w14:textId="6A29577B" w:rsid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Her teknolojinin tanıtımı bir paragrafı geçmemeli, kodlar, şemalar ve ekran görüntüleri</w:t>
      </w:r>
      <w:r w:rsidR="00BE7C09">
        <w:rPr>
          <w:rFonts w:ascii="Times New Roman" w:hAnsi="Times New Roman"/>
          <w:sz w:val="24"/>
          <w:szCs w:val="24"/>
        </w:rPr>
        <w:t xml:space="preserve"> a</w:t>
      </w:r>
      <w:r w:rsidR="00BE7C09" w:rsidRPr="00BE7C09">
        <w:rPr>
          <w:rFonts w:ascii="Times New Roman" w:hAnsi="Times New Roman"/>
          <w:sz w:val="24"/>
          <w:szCs w:val="24"/>
        </w:rPr>
        <w:t xml:space="preserve">na metni bozacak kadar uzun açıklamalar </w:t>
      </w:r>
      <w:r w:rsidR="00BE7C09">
        <w:rPr>
          <w:rFonts w:ascii="Times New Roman" w:hAnsi="Times New Roman"/>
          <w:sz w:val="24"/>
          <w:szCs w:val="24"/>
        </w:rPr>
        <w:t>içeriyor</w:t>
      </w:r>
      <w:r w:rsidRPr="00BE7C09">
        <w:rPr>
          <w:rFonts w:ascii="Times New Roman" w:hAnsi="Times New Roman"/>
          <w:sz w:val="24"/>
          <w:szCs w:val="24"/>
        </w:rPr>
        <w:t xml:space="preserve"> ise raporun içinde değil, ekler bölümünde verilmelidir. Rapor içinde bu ekler referans gösterilmelidir.</w:t>
      </w:r>
    </w:p>
    <w:p w14:paraId="67B05CF3" w14:textId="79665844" w:rsidR="0046322D" w:rsidRPr="00BE7C09" w:rsidRDefault="0046322D" w:rsidP="00BE7C09">
      <w:pPr>
        <w:pStyle w:val="ListeParagraf"/>
        <w:numPr>
          <w:ilvl w:val="0"/>
          <w:numId w:val="18"/>
        </w:numPr>
        <w:spacing w:after="0" w:line="360" w:lineRule="auto"/>
        <w:rPr>
          <w:rFonts w:ascii="Times New Roman" w:hAnsi="Times New Roman"/>
          <w:sz w:val="24"/>
          <w:szCs w:val="24"/>
        </w:rPr>
      </w:pPr>
      <w:r w:rsidRPr="00BE7C09">
        <w:rPr>
          <w:rFonts w:ascii="Times New Roman" w:hAnsi="Times New Roman"/>
          <w:sz w:val="24"/>
          <w:szCs w:val="24"/>
        </w:rPr>
        <w:t xml:space="preserve"> Defterin her sayfası sorumlu mühendis tarafından imzalanmalıdır.</w:t>
      </w:r>
    </w:p>
    <w:p w14:paraId="75240A9F" w14:textId="5ED6069A"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1</w:t>
      </w:r>
      <w:r w:rsidRPr="0059360B">
        <w:rPr>
          <w:rFonts w:ascii="Times New Roman" w:hAnsi="Times New Roman"/>
          <w:b/>
          <w:bCs/>
          <w:sz w:val="24"/>
          <w:szCs w:val="24"/>
        </w:rPr>
        <w:t>.</w:t>
      </w:r>
      <w:r w:rsidR="00BE7C09">
        <w:rPr>
          <w:rFonts w:ascii="Times New Roman" w:hAnsi="Times New Roman"/>
          <w:b/>
          <w:bCs/>
          <w:sz w:val="24"/>
          <w:szCs w:val="24"/>
        </w:rPr>
        <w:t>1</w:t>
      </w:r>
      <w:r w:rsidRPr="00FF0132">
        <w:rPr>
          <w:rFonts w:ascii="Times New Roman" w:hAnsi="Times New Roman"/>
          <w:b/>
          <w:bCs/>
          <w:sz w:val="24"/>
          <w:szCs w:val="24"/>
        </w:rPr>
        <w:t>.</w:t>
      </w:r>
      <w:r w:rsidRPr="0059360B">
        <w:rPr>
          <w:rFonts w:ascii="Times New Roman" w:hAnsi="Times New Roman"/>
          <w:b/>
          <w:bCs/>
          <w:sz w:val="24"/>
          <w:szCs w:val="24"/>
        </w:rPr>
        <w:t xml:space="preserve"> Teslim Süreci</w:t>
      </w:r>
    </w:p>
    <w:p w14:paraId="5E4A4667" w14:textId="2C05D443" w:rsidR="00FF0132" w:rsidRPr="00BE7C09" w:rsidRDefault="00FF0132" w:rsidP="00BE7C09">
      <w:pPr>
        <w:pStyle w:val="ListeParagraf"/>
        <w:numPr>
          <w:ilvl w:val="0"/>
          <w:numId w:val="8"/>
        </w:numPr>
        <w:spacing w:after="0" w:line="360" w:lineRule="auto"/>
        <w:rPr>
          <w:rFonts w:ascii="Times New Roman" w:hAnsi="Times New Roman"/>
          <w:sz w:val="24"/>
          <w:szCs w:val="24"/>
        </w:rPr>
      </w:pPr>
      <w:r w:rsidRPr="00BE7C09">
        <w:rPr>
          <w:rFonts w:ascii="Times New Roman" w:hAnsi="Times New Roman"/>
          <w:sz w:val="24"/>
          <w:szCs w:val="24"/>
        </w:rPr>
        <w:t>Staj tamamlandıktan sonra defter spiral ciltli hâle getiril</w:t>
      </w:r>
      <w:r w:rsidR="00BE7C09">
        <w:rPr>
          <w:rFonts w:ascii="Times New Roman" w:hAnsi="Times New Roman"/>
          <w:sz w:val="24"/>
          <w:szCs w:val="24"/>
        </w:rPr>
        <w:t>melidir</w:t>
      </w:r>
      <w:r w:rsidRPr="00BE7C09">
        <w:rPr>
          <w:rFonts w:ascii="Times New Roman" w:hAnsi="Times New Roman"/>
          <w:sz w:val="24"/>
          <w:szCs w:val="24"/>
        </w:rPr>
        <w:t>.</w:t>
      </w:r>
    </w:p>
    <w:p w14:paraId="42DE265C" w14:textId="19C19FDE" w:rsidR="00FF0132" w:rsidRPr="00BE7C09" w:rsidRDefault="00FF0132" w:rsidP="00BE7C09">
      <w:pPr>
        <w:pStyle w:val="ListeParagraf"/>
        <w:numPr>
          <w:ilvl w:val="0"/>
          <w:numId w:val="8"/>
        </w:numPr>
        <w:spacing w:after="0" w:line="360" w:lineRule="auto"/>
        <w:rPr>
          <w:rFonts w:ascii="Times New Roman" w:hAnsi="Times New Roman"/>
          <w:sz w:val="24"/>
          <w:szCs w:val="24"/>
        </w:rPr>
      </w:pPr>
      <w:r w:rsidRPr="00BE7C09">
        <w:rPr>
          <w:rFonts w:ascii="Times New Roman" w:hAnsi="Times New Roman"/>
          <w:sz w:val="24"/>
          <w:szCs w:val="24"/>
        </w:rPr>
        <w:t>Firma tarafından kapalı zarfta verilen staj sicil fişi açılmadan teslim edilmelidir.</w:t>
      </w:r>
    </w:p>
    <w:p w14:paraId="43A3D232" w14:textId="341EC7DD" w:rsidR="00FF0132" w:rsidRPr="00BE7C09" w:rsidRDefault="00FF0132" w:rsidP="00BE7C09">
      <w:pPr>
        <w:pStyle w:val="ListeParagraf"/>
        <w:numPr>
          <w:ilvl w:val="0"/>
          <w:numId w:val="8"/>
        </w:numPr>
        <w:spacing w:after="0" w:line="360" w:lineRule="auto"/>
        <w:rPr>
          <w:rFonts w:ascii="Times New Roman" w:hAnsi="Times New Roman"/>
          <w:sz w:val="24"/>
          <w:szCs w:val="24"/>
        </w:rPr>
      </w:pPr>
      <w:r w:rsidRPr="00BE7C09">
        <w:rPr>
          <w:rFonts w:ascii="Times New Roman" w:hAnsi="Times New Roman"/>
          <w:sz w:val="24"/>
          <w:szCs w:val="24"/>
        </w:rPr>
        <w:t>Defter ve sicil fişi, büyük bir zarf içine yerleştirilerek zarfın üzerine öğrenci adı, numarası ve staj dönemi yazılmalıdır.</w:t>
      </w:r>
    </w:p>
    <w:p w14:paraId="2FF48B83" w14:textId="77777777" w:rsidR="00FF0132" w:rsidRPr="00BE7C09" w:rsidRDefault="00FF0132" w:rsidP="00BE7C09">
      <w:pPr>
        <w:pStyle w:val="ListeParagraf"/>
        <w:numPr>
          <w:ilvl w:val="0"/>
          <w:numId w:val="8"/>
        </w:numPr>
        <w:spacing w:after="0" w:line="360" w:lineRule="auto"/>
        <w:rPr>
          <w:rFonts w:ascii="Times New Roman" w:hAnsi="Times New Roman"/>
          <w:sz w:val="24"/>
          <w:szCs w:val="24"/>
        </w:rPr>
      </w:pPr>
      <w:r w:rsidRPr="00BE7C09">
        <w:rPr>
          <w:rFonts w:ascii="Times New Roman" w:hAnsi="Times New Roman"/>
          <w:sz w:val="24"/>
          <w:szCs w:val="24"/>
        </w:rPr>
        <w:t>Belgeler, güz dönemi başlangıcından itibaren en geç iki hafta içinde ilgili asistana teslim edilmelidir.</w:t>
      </w:r>
    </w:p>
    <w:p w14:paraId="13C82CC3" w14:textId="4129254F"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1.</w:t>
      </w:r>
      <w:r w:rsidR="00BE7C09">
        <w:rPr>
          <w:rFonts w:ascii="Times New Roman" w:hAnsi="Times New Roman"/>
          <w:b/>
          <w:bCs/>
          <w:sz w:val="24"/>
          <w:szCs w:val="24"/>
        </w:rPr>
        <w:t>2</w:t>
      </w:r>
      <w:r w:rsidRPr="0059360B">
        <w:rPr>
          <w:rFonts w:ascii="Times New Roman" w:hAnsi="Times New Roman"/>
          <w:b/>
          <w:bCs/>
          <w:sz w:val="24"/>
          <w:szCs w:val="24"/>
        </w:rPr>
        <w:t>. Değerlendirme Ölçütleri</w:t>
      </w:r>
    </w:p>
    <w:p w14:paraId="786EF27D" w14:textId="1BE63650" w:rsidR="00FF0132" w:rsidRPr="00BE7C09" w:rsidRDefault="00FF0132" w:rsidP="00BE7C09">
      <w:pPr>
        <w:pStyle w:val="ListeParagraf"/>
        <w:numPr>
          <w:ilvl w:val="0"/>
          <w:numId w:val="9"/>
        </w:numPr>
        <w:spacing w:after="0" w:line="360" w:lineRule="auto"/>
        <w:rPr>
          <w:rFonts w:ascii="Times New Roman" w:hAnsi="Times New Roman"/>
          <w:sz w:val="24"/>
          <w:szCs w:val="24"/>
        </w:rPr>
      </w:pPr>
      <w:r w:rsidRPr="00BE7C09">
        <w:rPr>
          <w:rFonts w:ascii="Times New Roman" w:hAnsi="Times New Roman"/>
          <w:sz w:val="24"/>
          <w:szCs w:val="24"/>
        </w:rPr>
        <w:lastRenderedPageBreak/>
        <w:t>Staj defterleri; yapılan çalışmanın kapsamına, rapora aktarım biçimine, yazım kurallarına uygunluğuna, kullanılan şekil, tablo ve görsellerin yeterliliğine ve belgelerin eksiksizliğine göre değerlendirilir.</w:t>
      </w:r>
    </w:p>
    <w:p w14:paraId="6610E23B" w14:textId="4D380043" w:rsidR="00FF0132" w:rsidRPr="00BE7C09" w:rsidRDefault="00FF0132" w:rsidP="00BE7C09">
      <w:pPr>
        <w:pStyle w:val="ListeParagraf"/>
        <w:numPr>
          <w:ilvl w:val="0"/>
          <w:numId w:val="9"/>
        </w:numPr>
        <w:spacing w:after="0" w:line="360" w:lineRule="auto"/>
        <w:rPr>
          <w:rFonts w:ascii="Times New Roman" w:hAnsi="Times New Roman"/>
          <w:sz w:val="24"/>
          <w:szCs w:val="24"/>
        </w:rPr>
      </w:pPr>
      <w:r w:rsidRPr="00BE7C09">
        <w:rPr>
          <w:rFonts w:ascii="Times New Roman" w:hAnsi="Times New Roman"/>
          <w:sz w:val="24"/>
          <w:szCs w:val="24"/>
        </w:rPr>
        <w:t>Dosya teslimi tamamlandıktan sonraki iki hafta içinde ilk değerlendirme sonuçları açıklanır.</w:t>
      </w:r>
    </w:p>
    <w:p w14:paraId="187336EE" w14:textId="69BE6A69" w:rsidR="00FF0132" w:rsidRPr="00BE7C09" w:rsidRDefault="00FF0132" w:rsidP="00BE7C09">
      <w:pPr>
        <w:pStyle w:val="ListeParagraf"/>
        <w:numPr>
          <w:ilvl w:val="0"/>
          <w:numId w:val="9"/>
        </w:numPr>
        <w:spacing w:after="0" w:line="360" w:lineRule="auto"/>
        <w:rPr>
          <w:rFonts w:ascii="Times New Roman" w:hAnsi="Times New Roman"/>
          <w:sz w:val="24"/>
          <w:szCs w:val="24"/>
        </w:rPr>
      </w:pPr>
      <w:r w:rsidRPr="00BE7C09">
        <w:rPr>
          <w:rFonts w:ascii="Times New Roman" w:hAnsi="Times New Roman"/>
          <w:sz w:val="24"/>
          <w:szCs w:val="24"/>
        </w:rPr>
        <w:t>Gerek görülürse öğrenci stajı ile ilgili mülakata çağrılabilir veya düzeltme yapması istenebilir. Öğrencinin bir kez düzeltme hakkı bulunur ve düzeltmeler sonuçların ilanından sonraki iki hafta içinde yapılmalıdır. Büyük içerik değişiklikleri olmadığı sürece belgelerin tekrar imzalanması gerekmeyebilir.</w:t>
      </w:r>
    </w:p>
    <w:p w14:paraId="30C3EF04" w14:textId="5DB2339F" w:rsidR="00FF0132" w:rsidRPr="00BE7C09" w:rsidRDefault="00FF0132" w:rsidP="00BE7C09">
      <w:pPr>
        <w:pStyle w:val="ListeParagraf"/>
        <w:numPr>
          <w:ilvl w:val="0"/>
          <w:numId w:val="9"/>
        </w:numPr>
        <w:spacing w:after="0" w:line="360" w:lineRule="auto"/>
        <w:rPr>
          <w:rFonts w:ascii="Times New Roman" w:hAnsi="Times New Roman"/>
          <w:sz w:val="24"/>
          <w:szCs w:val="24"/>
        </w:rPr>
      </w:pPr>
      <w:r w:rsidRPr="00BE7C09">
        <w:rPr>
          <w:rFonts w:ascii="Times New Roman" w:hAnsi="Times New Roman"/>
          <w:sz w:val="24"/>
          <w:szCs w:val="24"/>
        </w:rPr>
        <w:t>Düzeltmeler tamamlandıktan sonra staj notları sisteme işlenir.</w:t>
      </w:r>
    </w:p>
    <w:p w14:paraId="4708A178" w14:textId="73532F5D"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2.</w:t>
      </w:r>
      <w:r w:rsidRPr="0059360B">
        <w:rPr>
          <w:rFonts w:ascii="Times New Roman" w:hAnsi="Times New Roman"/>
          <w:b/>
          <w:bCs/>
          <w:sz w:val="24"/>
          <w:szCs w:val="24"/>
        </w:rPr>
        <w:t>RAPOR İÇERİĞİ KURALLARI</w:t>
      </w:r>
    </w:p>
    <w:p w14:paraId="24C58B29" w14:textId="77777777" w:rsidR="00FF0132" w:rsidRPr="00BE7C09" w:rsidRDefault="00FF0132" w:rsidP="00BE7C09">
      <w:pPr>
        <w:pStyle w:val="ListeParagraf"/>
        <w:numPr>
          <w:ilvl w:val="0"/>
          <w:numId w:val="10"/>
        </w:numPr>
        <w:spacing w:after="0" w:line="360" w:lineRule="auto"/>
        <w:rPr>
          <w:rFonts w:ascii="Times New Roman" w:hAnsi="Times New Roman"/>
          <w:sz w:val="24"/>
          <w:szCs w:val="24"/>
        </w:rPr>
      </w:pPr>
      <w:r w:rsidRPr="00BE7C09">
        <w:rPr>
          <w:rFonts w:ascii="Times New Roman" w:hAnsi="Times New Roman"/>
          <w:sz w:val="24"/>
          <w:szCs w:val="24"/>
        </w:rPr>
        <w:t>Raporun hazırlanmasında kullanılan tüm kaynaklar, raporun sonunda yer alan "Kaynaklar" bölümünde listelenmelidir.</w:t>
      </w:r>
    </w:p>
    <w:p w14:paraId="5CEC930F" w14:textId="596A249C" w:rsidR="00FF0132" w:rsidRPr="00BE7C09" w:rsidRDefault="00FF0132" w:rsidP="00BE7C09">
      <w:pPr>
        <w:pStyle w:val="ListeParagraf"/>
        <w:numPr>
          <w:ilvl w:val="0"/>
          <w:numId w:val="10"/>
        </w:numPr>
        <w:spacing w:after="0" w:line="360" w:lineRule="auto"/>
        <w:rPr>
          <w:rFonts w:ascii="Times New Roman" w:hAnsi="Times New Roman"/>
          <w:sz w:val="24"/>
          <w:szCs w:val="24"/>
        </w:rPr>
      </w:pPr>
      <w:r w:rsidRPr="00BE7C09">
        <w:rPr>
          <w:rFonts w:ascii="Times New Roman" w:hAnsi="Times New Roman"/>
          <w:sz w:val="24"/>
          <w:szCs w:val="24"/>
        </w:rPr>
        <w:t>Doğrudan alıntılar tırnak içinde yazılarak atıf yapılmalı, dolaylı aktarımlarda ise yalnızca atıf yeterlidir.</w:t>
      </w:r>
    </w:p>
    <w:p w14:paraId="29EA7B9B" w14:textId="490525B2" w:rsidR="00FF0132" w:rsidRPr="00BE7C09" w:rsidRDefault="00FF0132" w:rsidP="00BE7C09">
      <w:pPr>
        <w:pStyle w:val="ListeParagraf"/>
        <w:numPr>
          <w:ilvl w:val="0"/>
          <w:numId w:val="10"/>
        </w:numPr>
        <w:spacing w:after="0" w:line="360" w:lineRule="auto"/>
        <w:rPr>
          <w:rFonts w:ascii="Times New Roman" w:hAnsi="Times New Roman"/>
          <w:sz w:val="24"/>
          <w:szCs w:val="24"/>
        </w:rPr>
      </w:pPr>
      <w:r w:rsidRPr="00BE7C09">
        <w:rPr>
          <w:rFonts w:ascii="Times New Roman" w:hAnsi="Times New Roman"/>
          <w:sz w:val="24"/>
          <w:szCs w:val="24"/>
        </w:rPr>
        <w:t>Atıflar “soyadı, yıl” biçiminde yapılır. Örneğin, tek yazarlı bir kaynak (</w:t>
      </w:r>
      <w:proofErr w:type="spellStart"/>
      <w:r w:rsidRPr="00BE7C09">
        <w:rPr>
          <w:rFonts w:ascii="Times New Roman" w:hAnsi="Times New Roman"/>
          <w:sz w:val="24"/>
          <w:szCs w:val="24"/>
        </w:rPr>
        <w:t>Heimentz</w:t>
      </w:r>
      <w:proofErr w:type="spellEnd"/>
      <w:r w:rsidRPr="00BE7C09">
        <w:rPr>
          <w:rFonts w:ascii="Times New Roman" w:hAnsi="Times New Roman"/>
          <w:sz w:val="24"/>
          <w:szCs w:val="24"/>
        </w:rPr>
        <w:t>, 1986) şeklinde, çok yazarlı kaynaklar ise (</w:t>
      </w:r>
      <w:proofErr w:type="spellStart"/>
      <w:r w:rsidRPr="00BE7C09">
        <w:rPr>
          <w:rFonts w:ascii="Times New Roman" w:hAnsi="Times New Roman"/>
          <w:sz w:val="24"/>
          <w:szCs w:val="24"/>
        </w:rPr>
        <w:t>Rubiera</w:t>
      </w:r>
      <w:proofErr w:type="spellEnd"/>
      <w:r w:rsidRPr="00BE7C09">
        <w:rPr>
          <w:rFonts w:ascii="Times New Roman" w:hAnsi="Times New Roman"/>
          <w:sz w:val="24"/>
          <w:szCs w:val="24"/>
        </w:rPr>
        <w:t xml:space="preserve"> vd., 1997) şeklinde belirtilir. Birden fazla kaynak aynı yerde kullanılıyorsa eski tarihten yeniye doğru sıralanmalı ve aralarına noktalı virgül konulmalıdır: (Ayfer, 1959; Bilgen, 1973). Aynı yazarın farklı yıllardaki çalışmaları yıl sırasına göre; aynı yıldaki çalışmaları ise (a, b, c) harfleri eklenerek belirtilir.</w:t>
      </w:r>
    </w:p>
    <w:p w14:paraId="1B630DC0" w14:textId="6583F88D" w:rsidR="00FF0132" w:rsidRPr="00BE7C09" w:rsidRDefault="00FF0132" w:rsidP="00BE7C09">
      <w:pPr>
        <w:pStyle w:val="ListeParagraf"/>
        <w:numPr>
          <w:ilvl w:val="0"/>
          <w:numId w:val="10"/>
        </w:numPr>
        <w:spacing w:after="0" w:line="360" w:lineRule="auto"/>
        <w:rPr>
          <w:rFonts w:ascii="Times New Roman" w:hAnsi="Times New Roman"/>
          <w:sz w:val="24"/>
          <w:szCs w:val="24"/>
        </w:rPr>
      </w:pPr>
      <w:r w:rsidRPr="00BE7C09">
        <w:rPr>
          <w:rFonts w:ascii="Times New Roman" w:hAnsi="Times New Roman"/>
          <w:sz w:val="24"/>
          <w:szCs w:val="24"/>
        </w:rPr>
        <w:t>Elektronik kaynaklarda yazar veya kurum adı ve erişim yılı yazılmalıdır.</w:t>
      </w:r>
    </w:p>
    <w:p w14:paraId="7AD28947" w14:textId="2394B7FC" w:rsidR="00FF0132" w:rsidRPr="00BE7C09" w:rsidRDefault="00FF0132" w:rsidP="00BE7C09">
      <w:pPr>
        <w:pStyle w:val="ListeParagraf"/>
        <w:numPr>
          <w:ilvl w:val="0"/>
          <w:numId w:val="10"/>
        </w:numPr>
        <w:spacing w:after="0" w:line="360" w:lineRule="auto"/>
        <w:rPr>
          <w:rFonts w:ascii="Times New Roman" w:hAnsi="Times New Roman"/>
          <w:sz w:val="24"/>
          <w:szCs w:val="24"/>
        </w:rPr>
      </w:pPr>
      <w:r w:rsidRPr="00BE7C09">
        <w:rPr>
          <w:rFonts w:ascii="Times New Roman" w:hAnsi="Times New Roman"/>
          <w:sz w:val="24"/>
          <w:szCs w:val="24"/>
        </w:rPr>
        <w:t>Yazar belirtilmeyen durumlarda Türkçe kaynaklar “Anonim”, yabancı kaynaklar ise “Anonymous” olarak belirtilir.</w:t>
      </w:r>
    </w:p>
    <w:p w14:paraId="2E5CCA40" w14:textId="75BBC3CB"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2</w:t>
      </w:r>
      <w:r w:rsidRPr="0059360B">
        <w:rPr>
          <w:rFonts w:ascii="Times New Roman" w:hAnsi="Times New Roman"/>
          <w:b/>
          <w:bCs/>
          <w:sz w:val="24"/>
          <w:szCs w:val="24"/>
        </w:rPr>
        <w:t>.</w:t>
      </w:r>
      <w:r w:rsidR="00FF0132" w:rsidRPr="00FF0132">
        <w:rPr>
          <w:rFonts w:ascii="Times New Roman" w:hAnsi="Times New Roman"/>
          <w:b/>
          <w:bCs/>
          <w:sz w:val="24"/>
          <w:szCs w:val="24"/>
        </w:rPr>
        <w:t>1</w:t>
      </w:r>
      <w:r w:rsidRPr="0059360B">
        <w:rPr>
          <w:rFonts w:ascii="Times New Roman" w:hAnsi="Times New Roman"/>
          <w:b/>
          <w:bCs/>
          <w:sz w:val="24"/>
          <w:szCs w:val="24"/>
        </w:rPr>
        <w:t>. Şekiller ve Çizelgeler</w:t>
      </w:r>
    </w:p>
    <w:p w14:paraId="6BF68601" w14:textId="77777777" w:rsidR="00FF0132" w:rsidRPr="00BE7C09" w:rsidRDefault="0046322D" w:rsidP="00BE7C09">
      <w:pPr>
        <w:pStyle w:val="ListeParagraf"/>
        <w:numPr>
          <w:ilvl w:val="0"/>
          <w:numId w:val="15"/>
        </w:numPr>
        <w:spacing w:after="0" w:line="360" w:lineRule="auto"/>
        <w:rPr>
          <w:rFonts w:ascii="Times New Roman" w:hAnsi="Times New Roman"/>
          <w:sz w:val="24"/>
          <w:szCs w:val="24"/>
        </w:rPr>
      </w:pPr>
      <w:r w:rsidRPr="00BE7C09">
        <w:rPr>
          <w:rFonts w:ascii="Times New Roman" w:hAnsi="Times New Roman"/>
          <w:sz w:val="24"/>
          <w:szCs w:val="24"/>
        </w:rPr>
        <w:t>Rapor içinde anlatımı güçlendirecek şekil ve çizelgeler kullanılmalıdır. Uzun kod parçaları veya çok yer kaplayan görseller ekler bölümünde verilmelidir.</w:t>
      </w:r>
    </w:p>
    <w:p w14:paraId="1ECBD5E0" w14:textId="2EA6B827" w:rsidR="00FF0132" w:rsidRPr="00BE7C09" w:rsidRDefault="0046322D" w:rsidP="00BE7C09">
      <w:pPr>
        <w:pStyle w:val="ListeParagraf"/>
        <w:numPr>
          <w:ilvl w:val="0"/>
          <w:numId w:val="15"/>
        </w:numPr>
        <w:spacing w:after="0" w:line="360" w:lineRule="auto"/>
        <w:rPr>
          <w:rFonts w:ascii="Times New Roman" w:hAnsi="Times New Roman"/>
          <w:sz w:val="24"/>
          <w:szCs w:val="24"/>
        </w:rPr>
      </w:pPr>
      <w:r w:rsidRPr="00BE7C09">
        <w:rPr>
          <w:rFonts w:ascii="Times New Roman" w:hAnsi="Times New Roman"/>
          <w:sz w:val="24"/>
          <w:szCs w:val="24"/>
        </w:rPr>
        <w:t>Tüm yazılar bilgisayar ortamında hazırlanmalı ve okunabilir büyüklükte olmalıdır.</w:t>
      </w:r>
    </w:p>
    <w:p w14:paraId="70CE5E70" w14:textId="03B9BDE0" w:rsidR="0046322D" w:rsidRPr="00BE7C09" w:rsidRDefault="0046322D" w:rsidP="00BE7C09">
      <w:pPr>
        <w:pStyle w:val="ListeParagraf"/>
        <w:numPr>
          <w:ilvl w:val="0"/>
          <w:numId w:val="15"/>
        </w:numPr>
        <w:spacing w:after="0" w:line="360" w:lineRule="auto"/>
        <w:rPr>
          <w:rFonts w:ascii="Times New Roman" w:hAnsi="Times New Roman"/>
          <w:sz w:val="24"/>
          <w:szCs w:val="24"/>
        </w:rPr>
      </w:pPr>
      <w:r w:rsidRPr="00BE7C09">
        <w:rPr>
          <w:rFonts w:ascii="Times New Roman" w:hAnsi="Times New Roman"/>
          <w:sz w:val="24"/>
          <w:szCs w:val="24"/>
        </w:rPr>
        <w:t>Şekil veya çizelgeler, metinde ilk bahsedildikleri sayfada veya bir sonraki sayfada yer almalıdır.</w:t>
      </w:r>
    </w:p>
    <w:p w14:paraId="3809F08A" w14:textId="77777777" w:rsidR="0046322D" w:rsidRPr="00BE7C09" w:rsidRDefault="0046322D" w:rsidP="00BE7C09">
      <w:pPr>
        <w:pStyle w:val="ListeParagraf"/>
        <w:numPr>
          <w:ilvl w:val="0"/>
          <w:numId w:val="15"/>
        </w:numPr>
        <w:spacing w:after="0" w:line="360" w:lineRule="auto"/>
        <w:rPr>
          <w:rFonts w:ascii="Times New Roman" w:hAnsi="Times New Roman"/>
          <w:sz w:val="24"/>
          <w:szCs w:val="24"/>
        </w:rPr>
      </w:pPr>
      <w:r w:rsidRPr="00BE7C09">
        <w:rPr>
          <w:rFonts w:ascii="Times New Roman" w:hAnsi="Times New Roman"/>
          <w:sz w:val="24"/>
          <w:szCs w:val="24"/>
        </w:rPr>
        <w:t xml:space="preserve">Numaralandırma bölüm bazında yapılır (örneğin: Şekil 1.1, Çizelge 1.1). Şekil açıklamaları altına, çizelge açıklamaları ise üstüne yazılır. Açıklama ile içerik arasında yarım satır (6 </w:t>
      </w:r>
      <w:proofErr w:type="spellStart"/>
      <w:r w:rsidRPr="00BE7C09">
        <w:rPr>
          <w:rFonts w:ascii="Times New Roman" w:hAnsi="Times New Roman"/>
          <w:sz w:val="24"/>
          <w:szCs w:val="24"/>
        </w:rPr>
        <w:t>nk</w:t>
      </w:r>
      <w:proofErr w:type="spellEnd"/>
      <w:r w:rsidRPr="00BE7C09">
        <w:rPr>
          <w:rFonts w:ascii="Times New Roman" w:hAnsi="Times New Roman"/>
          <w:sz w:val="24"/>
          <w:szCs w:val="24"/>
        </w:rPr>
        <w:t>) boşluk bırakılmalıdır.</w:t>
      </w:r>
    </w:p>
    <w:p w14:paraId="2F3168D0" w14:textId="74960021"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lastRenderedPageBreak/>
        <w:t>2</w:t>
      </w:r>
      <w:r w:rsidRPr="0059360B">
        <w:rPr>
          <w:rFonts w:ascii="Times New Roman" w:hAnsi="Times New Roman"/>
          <w:b/>
          <w:bCs/>
          <w:sz w:val="24"/>
          <w:szCs w:val="24"/>
        </w:rPr>
        <w:t>.</w:t>
      </w:r>
      <w:r w:rsidR="00FF0132" w:rsidRPr="00FF0132">
        <w:rPr>
          <w:rFonts w:ascii="Times New Roman" w:hAnsi="Times New Roman"/>
          <w:b/>
          <w:bCs/>
          <w:sz w:val="24"/>
          <w:szCs w:val="24"/>
        </w:rPr>
        <w:t>2</w:t>
      </w:r>
      <w:r w:rsidRPr="0059360B">
        <w:rPr>
          <w:rFonts w:ascii="Times New Roman" w:hAnsi="Times New Roman"/>
          <w:b/>
          <w:bCs/>
          <w:sz w:val="24"/>
          <w:szCs w:val="24"/>
        </w:rPr>
        <w:t>. Kaynaklar Bölümü</w:t>
      </w:r>
    </w:p>
    <w:p w14:paraId="73C7FEA3" w14:textId="12E31FBA" w:rsidR="00FF0132" w:rsidRPr="00BE7C09" w:rsidRDefault="0046322D" w:rsidP="00BE7C09">
      <w:pPr>
        <w:pStyle w:val="ListeParagraf"/>
        <w:numPr>
          <w:ilvl w:val="0"/>
          <w:numId w:val="16"/>
        </w:numPr>
        <w:spacing w:after="0" w:line="360" w:lineRule="auto"/>
        <w:rPr>
          <w:rFonts w:ascii="Times New Roman" w:hAnsi="Times New Roman"/>
          <w:sz w:val="24"/>
          <w:szCs w:val="24"/>
        </w:rPr>
      </w:pPr>
      <w:r w:rsidRPr="00BE7C09">
        <w:rPr>
          <w:rFonts w:ascii="Times New Roman" w:hAnsi="Times New Roman"/>
          <w:sz w:val="24"/>
          <w:szCs w:val="24"/>
        </w:rPr>
        <w:t>Kaynaklar başlığı sola dayalı yazılmalı ve numara verilmemelidir.</w:t>
      </w:r>
    </w:p>
    <w:p w14:paraId="176CD63D" w14:textId="2E44E8A1" w:rsidR="00FF0132" w:rsidRPr="00BE7C09" w:rsidRDefault="0046322D" w:rsidP="00BE7C09">
      <w:pPr>
        <w:pStyle w:val="ListeParagraf"/>
        <w:numPr>
          <w:ilvl w:val="0"/>
          <w:numId w:val="16"/>
        </w:numPr>
        <w:spacing w:after="0" w:line="360" w:lineRule="auto"/>
        <w:rPr>
          <w:rFonts w:ascii="Times New Roman" w:hAnsi="Times New Roman"/>
          <w:sz w:val="24"/>
          <w:szCs w:val="24"/>
        </w:rPr>
      </w:pPr>
      <w:r w:rsidRPr="00BE7C09">
        <w:rPr>
          <w:rFonts w:ascii="Times New Roman" w:hAnsi="Times New Roman"/>
          <w:sz w:val="24"/>
          <w:szCs w:val="24"/>
        </w:rPr>
        <w:t>Kaynaklar, yazar soyadına göre alfabetik olarak sıralanmalıdır. Aynı yazarın farklı yıllardaki çalışmaları yıl sırasına göre, aynı yıldaki çalışmaları ise yıl yanına eklenen harflerle belirtilir.</w:t>
      </w:r>
    </w:p>
    <w:p w14:paraId="64F7EBB8" w14:textId="5A80BA02" w:rsidR="00FF0132" w:rsidRPr="00BE7C09" w:rsidRDefault="0046322D" w:rsidP="00BE7C09">
      <w:pPr>
        <w:pStyle w:val="ListeParagraf"/>
        <w:numPr>
          <w:ilvl w:val="0"/>
          <w:numId w:val="16"/>
        </w:numPr>
        <w:spacing w:after="0" w:line="360" w:lineRule="auto"/>
        <w:rPr>
          <w:rFonts w:ascii="Times New Roman" w:hAnsi="Times New Roman"/>
          <w:sz w:val="24"/>
          <w:szCs w:val="24"/>
        </w:rPr>
      </w:pPr>
      <w:r w:rsidRPr="00BE7C09">
        <w:rPr>
          <w:rFonts w:ascii="Times New Roman" w:hAnsi="Times New Roman"/>
          <w:sz w:val="24"/>
          <w:szCs w:val="24"/>
        </w:rPr>
        <w:t>Raporda “vd.” olarak kısaltılan yazar adları kaynakçada tam olarak yazılmalıdır.</w:t>
      </w:r>
    </w:p>
    <w:p w14:paraId="25440173" w14:textId="5E0F6460" w:rsidR="0046322D" w:rsidRPr="0059360B" w:rsidRDefault="0046322D" w:rsidP="00BE7C09">
      <w:pPr>
        <w:spacing w:after="0" w:line="360" w:lineRule="auto"/>
        <w:rPr>
          <w:rFonts w:ascii="Times New Roman" w:hAnsi="Times New Roman"/>
          <w:b/>
          <w:bCs/>
          <w:sz w:val="24"/>
          <w:szCs w:val="24"/>
        </w:rPr>
      </w:pPr>
      <w:r w:rsidRPr="00FF0132">
        <w:rPr>
          <w:rFonts w:ascii="Times New Roman" w:hAnsi="Times New Roman"/>
          <w:b/>
          <w:bCs/>
          <w:sz w:val="24"/>
          <w:szCs w:val="24"/>
        </w:rPr>
        <w:t>2</w:t>
      </w:r>
      <w:r w:rsidRPr="0059360B">
        <w:rPr>
          <w:rFonts w:ascii="Times New Roman" w:hAnsi="Times New Roman"/>
          <w:b/>
          <w:bCs/>
          <w:sz w:val="24"/>
          <w:szCs w:val="24"/>
        </w:rPr>
        <w:t>.</w:t>
      </w:r>
      <w:r w:rsidR="00FF0132" w:rsidRPr="00FF0132">
        <w:rPr>
          <w:rFonts w:ascii="Times New Roman" w:hAnsi="Times New Roman"/>
          <w:b/>
          <w:bCs/>
          <w:sz w:val="24"/>
          <w:szCs w:val="24"/>
        </w:rPr>
        <w:t>3</w:t>
      </w:r>
      <w:r w:rsidRPr="0059360B">
        <w:rPr>
          <w:rFonts w:ascii="Times New Roman" w:hAnsi="Times New Roman"/>
          <w:b/>
          <w:bCs/>
          <w:sz w:val="24"/>
          <w:szCs w:val="24"/>
        </w:rPr>
        <w:t>. Ekler</w:t>
      </w:r>
    </w:p>
    <w:p w14:paraId="6A8CF5CA" w14:textId="249D3BF6" w:rsidR="00FF0132" w:rsidRPr="00BE7C09" w:rsidRDefault="00FF0132" w:rsidP="00BE7C09">
      <w:pPr>
        <w:pStyle w:val="ListeParagraf"/>
        <w:numPr>
          <w:ilvl w:val="0"/>
          <w:numId w:val="17"/>
        </w:numPr>
        <w:spacing w:after="0" w:line="360" w:lineRule="auto"/>
        <w:rPr>
          <w:rFonts w:ascii="Times New Roman" w:hAnsi="Times New Roman"/>
          <w:sz w:val="24"/>
          <w:szCs w:val="24"/>
        </w:rPr>
      </w:pPr>
      <w:r w:rsidRPr="00BE7C09">
        <w:rPr>
          <w:rFonts w:ascii="Times New Roman" w:hAnsi="Times New Roman"/>
          <w:sz w:val="24"/>
          <w:szCs w:val="24"/>
        </w:rPr>
        <w:t>Ana metni bozacak kadar uzun açıklamalar eklerde verilmelidir.</w:t>
      </w:r>
    </w:p>
    <w:p w14:paraId="248FDC9E" w14:textId="77777777" w:rsidR="00FF0132" w:rsidRPr="00BE7C09" w:rsidRDefault="00FF0132" w:rsidP="00BE7C09">
      <w:pPr>
        <w:pStyle w:val="ListeParagraf"/>
        <w:numPr>
          <w:ilvl w:val="0"/>
          <w:numId w:val="17"/>
        </w:numPr>
        <w:spacing w:after="0" w:line="360" w:lineRule="auto"/>
        <w:rPr>
          <w:rFonts w:ascii="Times New Roman" w:hAnsi="Times New Roman"/>
          <w:sz w:val="24"/>
          <w:szCs w:val="24"/>
        </w:rPr>
      </w:pPr>
      <w:r w:rsidRPr="00BE7C09">
        <w:rPr>
          <w:rFonts w:ascii="Times New Roman" w:hAnsi="Times New Roman"/>
          <w:sz w:val="24"/>
          <w:szCs w:val="24"/>
        </w:rPr>
        <w:t>Bu</w:t>
      </w:r>
      <w:r w:rsidRPr="00BE7C09">
        <w:rPr>
          <w:rFonts w:ascii="Times New Roman" w:hAnsi="Times New Roman"/>
          <w:sz w:val="24"/>
          <w:szCs w:val="24"/>
        </w:rPr>
        <w:t xml:space="preserve"> bölüme</w:t>
      </w:r>
      <w:r w:rsidRPr="00BE7C09">
        <w:rPr>
          <w:rFonts w:ascii="Times New Roman" w:hAnsi="Times New Roman"/>
          <w:sz w:val="24"/>
          <w:szCs w:val="24"/>
        </w:rPr>
        <w:t xml:space="preserve"> formül çıkarımları, geniş deney verileri, örnek hesaplamalar, büyük çizimler, ekran görüntüleri ve uzun program kodları eklenebilir.</w:t>
      </w:r>
    </w:p>
    <w:p w14:paraId="60C69837" w14:textId="3F120D2E" w:rsidR="00FF0132" w:rsidRPr="00BE7C09" w:rsidRDefault="00FF0132" w:rsidP="00BE7C09">
      <w:pPr>
        <w:pStyle w:val="ListeParagraf"/>
        <w:numPr>
          <w:ilvl w:val="0"/>
          <w:numId w:val="17"/>
        </w:numPr>
        <w:spacing w:after="0" w:line="360" w:lineRule="auto"/>
        <w:rPr>
          <w:rFonts w:ascii="Times New Roman" w:hAnsi="Times New Roman"/>
          <w:sz w:val="24"/>
          <w:szCs w:val="24"/>
        </w:rPr>
      </w:pPr>
      <w:r w:rsidRPr="00BE7C09">
        <w:rPr>
          <w:rFonts w:ascii="Times New Roman" w:hAnsi="Times New Roman"/>
          <w:sz w:val="24"/>
          <w:szCs w:val="24"/>
        </w:rPr>
        <w:t xml:space="preserve">Her ek için ayrı başlık kullanılmalı ve ekler “EK 1, EK 2…” şeklinde </w:t>
      </w:r>
      <w:proofErr w:type="spellStart"/>
      <w:proofErr w:type="gramStart"/>
      <w:r w:rsidRPr="00BE7C09">
        <w:rPr>
          <w:rFonts w:ascii="Times New Roman" w:hAnsi="Times New Roman"/>
          <w:sz w:val="24"/>
          <w:szCs w:val="24"/>
        </w:rPr>
        <w:t>numaralandırılmalıdır.Tek</w:t>
      </w:r>
      <w:proofErr w:type="spellEnd"/>
      <w:proofErr w:type="gramEnd"/>
      <w:r w:rsidRPr="00BE7C09">
        <w:rPr>
          <w:rFonts w:ascii="Times New Roman" w:hAnsi="Times New Roman"/>
          <w:sz w:val="24"/>
          <w:szCs w:val="24"/>
        </w:rPr>
        <w:t xml:space="preserve"> ek varsa “Ek” başlığı kullanılmalıdır.</w:t>
      </w:r>
    </w:p>
    <w:p w14:paraId="6E94AB29" w14:textId="6B5CC38B" w:rsidR="0046322D" w:rsidRPr="00BE7C09" w:rsidRDefault="00FF0132" w:rsidP="00BE7C09">
      <w:pPr>
        <w:pStyle w:val="ListeParagraf"/>
        <w:numPr>
          <w:ilvl w:val="0"/>
          <w:numId w:val="17"/>
        </w:numPr>
        <w:spacing w:after="0" w:line="360" w:lineRule="auto"/>
        <w:rPr>
          <w:rFonts w:ascii="Times New Roman" w:hAnsi="Times New Roman"/>
          <w:sz w:val="24"/>
          <w:szCs w:val="24"/>
        </w:rPr>
      </w:pPr>
      <w:r w:rsidRPr="00BE7C09">
        <w:rPr>
          <w:rFonts w:ascii="Times New Roman" w:hAnsi="Times New Roman"/>
          <w:sz w:val="24"/>
          <w:szCs w:val="24"/>
        </w:rPr>
        <w:t>Ekler, Kaynaklar bölümünden sonra gelmeli ve İçindekiler dizininde doğru sırayla yer almalıdır.</w:t>
      </w:r>
    </w:p>
    <w:p w14:paraId="5A7CDC25" w14:textId="77777777" w:rsidR="00FE0657" w:rsidRPr="00FF0132" w:rsidRDefault="00FE0657" w:rsidP="00FF0132">
      <w:pPr>
        <w:spacing w:line="360" w:lineRule="auto"/>
        <w:rPr>
          <w:rFonts w:ascii="Times New Roman" w:hAnsi="Times New Roman"/>
          <w:sz w:val="24"/>
          <w:szCs w:val="24"/>
        </w:rPr>
      </w:pPr>
    </w:p>
    <w:sectPr w:rsidR="00FE0657" w:rsidRPr="00FF0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B54"/>
    <w:multiLevelType w:val="hybridMultilevel"/>
    <w:tmpl w:val="72CC5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F1784"/>
    <w:multiLevelType w:val="multilevel"/>
    <w:tmpl w:val="BCC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34138"/>
    <w:multiLevelType w:val="hybridMultilevel"/>
    <w:tmpl w:val="F28A4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57AE7"/>
    <w:multiLevelType w:val="multilevel"/>
    <w:tmpl w:val="63D0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582A"/>
    <w:multiLevelType w:val="hybridMultilevel"/>
    <w:tmpl w:val="34D66D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B4D1906"/>
    <w:multiLevelType w:val="hybridMultilevel"/>
    <w:tmpl w:val="86CEE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D4036"/>
    <w:multiLevelType w:val="hybridMultilevel"/>
    <w:tmpl w:val="0E6ED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C86CBF"/>
    <w:multiLevelType w:val="hybridMultilevel"/>
    <w:tmpl w:val="58820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70606C"/>
    <w:multiLevelType w:val="hybridMultilevel"/>
    <w:tmpl w:val="AF5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C61A8"/>
    <w:multiLevelType w:val="multilevel"/>
    <w:tmpl w:val="60E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668DA"/>
    <w:multiLevelType w:val="hybridMultilevel"/>
    <w:tmpl w:val="76F04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2A3F1B"/>
    <w:multiLevelType w:val="multilevel"/>
    <w:tmpl w:val="4BFE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7737F"/>
    <w:multiLevelType w:val="hybridMultilevel"/>
    <w:tmpl w:val="33B4EA8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710766BF"/>
    <w:multiLevelType w:val="multilevel"/>
    <w:tmpl w:val="DAD0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43DB5"/>
    <w:multiLevelType w:val="hybridMultilevel"/>
    <w:tmpl w:val="735AE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2B0537"/>
    <w:multiLevelType w:val="hybridMultilevel"/>
    <w:tmpl w:val="706E9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F83A22"/>
    <w:multiLevelType w:val="multilevel"/>
    <w:tmpl w:val="C902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F42A9"/>
    <w:multiLevelType w:val="hybridMultilevel"/>
    <w:tmpl w:val="159E9E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02186095">
    <w:abstractNumId w:val="3"/>
  </w:num>
  <w:num w:numId="2" w16cid:durableId="589855688">
    <w:abstractNumId w:val="16"/>
  </w:num>
  <w:num w:numId="3" w16cid:durableId="467279669">
    <w:abstractNumId w:val="11"/>
  </w:num>
  <w:num w:numId="4" w16cid:durableId="1998532737">
    <w:abstractNumId w:val="13"/>
  </w:num>
  <w:num w:numId="5" w16cid:durableId="1371877067">
    <w:abstractNumId w:val="8"/>
  </w:num>
  <w:num w:numId="6" w16cid:durableId="744256449">
    <w:abstractNumId w:val="9"/>
  </w:num>
  <w:num w:numId="7" w16cid:durableId="59838137">
    <w:abstractNumId w:val="1"/>
  </w:num>
  <w:num w:numId="8" w16cid:durableId="175846806">
    <w:abstractNumId w:val="2"/>
  </w:num>
  <w:num w:numId="9" w16cid:durableId="562759510">
    <w:abstractNumId w:val="6"/>
  </w:num>
  <w:num w:numId="10" w16cid:durableId="1908953132">
    <w:abstractNumId w:val="14"/>
  </w:num>
  <w:num w:numId="11" w16cid:durableId="1699768847">
    <w:abstractNumId w:val="17"/>
  </w:num>
  <w:num w:numId="12" w16cid:durableId="1754282985">
    <w:abstractNumId w:val="4"/>
  </w:num>
  <w:num w:numId="13" w16cid:durableId="2006005970">
    <w:abstractNumId w:val="5"/>
  </w:num>
  <w:num w:numId="14" w16cid:durableId="102775864">
    <w:abstractNumId w:val="12"/>
  </w:num>
  <w:num w:numId="15" w16cid:durableId="1403912652">
    <w:abstractNumId w:val="7"/>
  </w:num>
  <w:num w:numId="16" w16cid:durableId="822744490">
    <w:abstractNumId w:val="10"/>
  </w:num>
  <w:num w:numId="17" w16cid:durableId="237058331">
    <w:abstractNumId w:val="15"/>
  </w:num>
  <w:num w:numId="18" w16cid:durableId="188232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2D"/>
    <w:rsid w:val="000F6F82"/>
    <w:rsid w:val="002C5A0F"/>
    <w:rsid w:val="00342132"/>
    <w:rsid w:val="0046322D"/>
    <w:rsid w:val="00BE7C09"/>
    <w:rsid w:val="00FE0657"/>
    <w:rsid w:val="00FF0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DC0A"/>
  <w15:chartTrackingRefBased/>
  <w15:docId w15:val="{DB05D436-005A-4BFD-8450-8D92C0AE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2D"/>
    <w:pPr>
      <w:spacing w:after="200" w:line="276" w:lineRule="auto"/>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463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3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32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32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32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32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32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32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32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32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632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632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632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32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32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32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32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322D"/>
    <w:rPr>
      <w:rFonts w:eastAsiaTheme="majorEastAsia" w:cstheme="majorBidi"/>
      <w:color w:val="272727" w:themeColor="text1" w:themeTint="D8"/>
    </w:rPr>
  </w:style>
  <w:style w:type="paragraph" w:styleId="KonuBal">
    <w:name w:val="Title"/>
    <w:basedOn w:val="Normal"/>
    <w:next w:val="Normal"/>
    <w:link w:val="KonuBalChar"/>
    <w:uiPriority w:val="10"/>
    <w:qFormat/>
    <w:rsid w:val="00463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32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32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32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32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322D"/>
    <w:rPr>
      <w:i/>
      <w:iCs/>
      <w:color w:val="404040" w:themeColor="text1" w:themeTint="BF"/>
    </w:rPr>
  </w:style>
  <w:style w:type="paragraph" w:styleId="ListeParagraf">
    <w:name w:val="List Paragraph"/>
    <w:basedOn w:val="Normal"/>
    <w:uiPriority w:val="34"/>
    <w:qFormat/>
    <w:rsid w:val="0046322D"/>
    <w:pPr>
      <w:ind w:left="720"/>
      <w:contextualSpacing/>
    </w:pPr>
  </w:style>
  <w:style w:type="character" w:styleId="GlVurgulama">
    <w:name w:val="Intense Emphasis"/>
    <w:basedOn w:val="VarsaylanParagrafYazTipi"/>
    <w:uiPriority w:val="21"/>
    <w:qFormat/>
    <w:rsid w:val="0046322D"/>
    <w:rPr>
      <w:i/>
      <w:iCs/>
      <w:color w:val="0F4761" w:themeColor="accent1" w:themeShade="BF"/>
    </w:rPr>
  </w:style>
  <w:style w:type="paragraph" w:styleId="GlAlnt">
    <w:name w:val="Intense Quote"/>
    <w:basedOn w:val="Normal"/>
    <w:next w:val="Normal"/>
    <w:link w:val="GlAlntChar"/>
    <w:uiPriority w:val="30"/>
    <w:qFormat/>
    <w:rsid w:val="00463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322D"/>
    <w:rPr>
      <w:i/>
      <w:iCs/>
      <w:color w:val="0F4761" w:themeColor="accent1" w:themeShade="BF"/>
    </w:rPr>
  </w:style>
  <w:style w:type="character" w:styleId="GlBavuru">
    <w:name w:val="Intense Reference"/>
    <w:basedOn w:val="VarsaylanParagrafYazTipi"/>
    <w:uiPriority w:val="32"/>
    <w:qFormat/>
    <w:rsid w:val="00463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BAL</dc:creator>
  <cp:keywords/>
  <dc:description/>
  <cp:lastModifiedBy>FATİH BAL</cp:lastModifiedBy>
  <cp:revision>1</cp:revision>
  <dcterms:created xsi:type="dcterms:W3CDTF">2025-08-13T11:01:00Z</dcterms:created>
  <dcterms:modified xsi:type="dcterms:W3CDTF">2025-08-13T11:30:00Z</dcterms:modified>
</cp:coreProperties>
</file>