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Etkinlikler İçin KVKK Metinleri Kullanım Kılavuzu</w:t>
      </w:r>
      <w:r w:rsidDel="00000000" w:rsidR="00000000" w:rsidRPr="00000000">
        <w:rPr>
          <w:rtl w:val="0"/>
        </w:rPr>
      </w:r>
    </w:p>
    <w:p w:rsidR="00000000" w:rsidDel="00000000" w:rsidP="00000000" w:rsidRDefault="00000000" w:rsidRPr="00000000" w14:paraId="00000002">
      <w:pPr>
        <w:pageBreakBefore w:val="0"/>
        <w:spacing w:after="200" w:lineRule="auto"/>
        <w:jc w:val="both"/>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ageBreakBefore w:val="0"/>
        <w:numPr>
          <w:ilvl w:val="0"/>
          <w:numId w:val="1"/>
        </w:numPr>
        <w:spacing w:after="20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Fiziki Olarak Yapılacak Etkinlikler</w:t>
      </w:r>
      <w:r w:rsidDel="00000000" w:rsidR="00000000" w:rsidRPr="00000000">
        <w:rPr>
          <w:rtl w:val="0"/>
        </w:rPr>
      </w:r>
    </w:p>
    <w:p w:rsidR="00000000" w:rsidDel="00000000" w:rsidP="00000000" w:rsidRDefault="00000000" w:rsidRPr="00000000" w14:paraId="00000004">
      <w:pPr>
        <w:pageBreakBefore w:val="0"/>
        <w:numPr>
          <w:ilvl w:val="1"/>
          <w:numId w:val="1"/>
        </w:numPr>
        <w:spacing w:after="20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Etkinlik Bilgi Notu</w:t>
      </w:r>
    </w:p>
    <w:p w:rsidR="00000000" w:rsidDel="00000000" w:rsidP="00000000" w:rsidRDefault="00000000" w:rsidRPr="00000000" w14:paraId="00000005">
      <w:pPr>
        <w:pageBreakBefore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Fiziki olarak yapılacak etkinliklerde fotoğraf çekimi ve kayda ilişkin bilgi notunu aşağıda bulabilirsiniz;</w:t>
      </w:r>
    </w:p>
    <w:p w:rsidR="00000000" w:rsidDel="00000000" w:rsidP="00000000" w:rsidRDefault="00000000" w:rsidRPr="00000000" w14:paraId="00000006">
      <w:pPr>
        <w:pageBreakBefore w:val="0"/>
        <w:spacing w:after="200" w:lineRule="auto"/>
        <w:jc w:val="left"/>
        <w:rPr>
          <w:rFonts w:ascii="Times New Roman" w:cs="Times New Roman" w:eastAsia="Times New Roman" w:hAnsi="Times New Roman"/>
          <w:sz w:val="24"/>
          <w:szCs w:val="24"/>
        </w:rPr>
      </w:pPr>
      <w:r w:rsidDel="00000000" w:rsidR="00000000" w:rsidRPr="00000000">
        <w:rPr>
          <w:b w:val="1"/>
          <w:color w:val="85200c"/>
          <w:sz w:val="23"/>
          <w:szCs w:val="23"/>
          <w:rtl w:val="0"/>
        </w:rPr>
        <w:t xml:space="preserve">Seminerler, Konferanslar ve KVKK’ya Uygunluk Bilgi Notu</w:t>
      </w:r>
      <w:r w:rsidDel="00000000" w:rsidR="00000000" w:rsidRPr="00000000">
        <w:rPr>
          <w:sz w:val="23"/>
          <w:szCs w:val="23"/>
          <w:rtl w:val="0"/>
        </w:rPr>
        <w:t xml:space="preserve"> (</w:t>
      </w:r>
      <w:hyperlink r:id="rId7">
        <w:r w:rsidDel="00000000" w:rsidR="00000000" w:rsidRPr="00000000">
          <w:rPr>
            <w:color w:val="b52525"/>
            <w:sz w:val="23"/>
            <w:szCs w:val="23"/>
            <w:rtl w:val="0"/>
          </w:rPr>
          <w:t xml:space="preserve"> </w:t>
        </w:r>
      </w:hyperlink>
      <w:hyperlink r:id="rId8">
        <w:r w:rsidDel="00000000" w:rsidR="00000000" w:rsidRPr="00000000">
          <w:rPr>
            <w:b w:val="1"/>
            <w:color w:val="0000ff"/>
            <w:sz w:val="23"/>
            <w:szCs w:val="23"/>
            <w:rtl w:val="0"/>
          </w:rPr>
          <w:t xml:space="preserve">DOCX</w:t>
        </w:r>
      </w:hyperlink>
      <w:r w:rsidDel="00000000" w:rsidR="00000000" w:rsidRPr="00000000">
        <w:rPr>
          <w:sz w:val="23"/>
          <w:szCs w:val="23"/>
          <w:rtl w:val="0"/>
        </w:rPr>
        <w:t xml:space="preserve"> -</w:t>
      </w:r>
      <w:hyperlink r:id="rId9">
        <w:r w:rsidDel="00000000" w:rsidR="00000000" w:rsidRPr="00000000">
          <w:rPr>
            <w:color w:val="b52525"/>
            <w:sz w:val="23"/>
            <w:szCs w:val="23"/>
            <w:rtl w:val="0"/>
          </w:rPr>
          <w:t xml:space="preserve"> </w:t>
        </w:r>
      </w:hyperlink>
      <w:hyperlink r:id="rId10">
        <w:r w:rsidDel="00000000" w:rsidR="00000000" w:rsidRPr="00000000">
          <w:rPr>
            <w:b w:val="1"/>
            <w:color w:val="0000ff"/>
            <w:sz w:val="23"/>
            <w:szCs w:val="23"/>
            <w:rtl w:val="0"/>
          </w:rPr>
          <w:t xml:space="preserve">PDF</w:t>
        </w:r>
      </w:hyperlink>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07">
      <w:pPr>
        <w:pageBreakBefore w:val="0"/>
        <w:numPr>
          <w:ilvl w:val="1"/>
          <w:numId w:val="1"/>
        </w:numPr>
        <w:spacing w:after="20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Fiziki Etkinlik Katılımcı Aydınlatma Metni</w:t>
      </w:r>
      <w:r w:rsidDel="00000000" w:rsidR="00000000" w:rsidRPr="00000000">
        <w:rPr>
          <w:rtl w:val="0"/>
        </w:rPr>
      </w:r>
    </w:p>
    <w:p w:rsidR="00000000" w:rsidDel="00000000" w:rsidP="00000000" w:rsidRDefault="00000000" w:rsidRPr="00000000" w14:paraId="00000008">
      <w:pPr>
        <w:pageBreakBefore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Aydınlatma metninin A3 boyutunda çıktısının alınarak seminerin olacağı alanının girişine koyulması gerekmektedir. Aydınlatma yapıldığının ispat yükü Veri sorumlusunda olduğundan katılımcılara bu aydınlatma metnini imzalatmayı da tercih edebilirsiniz.</w:t>
      </w:r>
    </w:p>
    <w:p w:rsidR="00000000" w:rsidDel="00000000" w:rsidP="00000000" w:rsidRDefault="00000000" w:rsidRPr="00000000" w14:paraId="00000009">
      <w:pPr>
        <w:pageBreakBefore w:val="0"/>
        <w:spacing w:after="200" w:lineRule="auto"/>
        <w:ind w:left="0" w:firstLine="0"/>
        <w:jc w:val="left"/>
        <w:rPr>
          <w:rFonts w:ascii="Times New Roman" w:cs="Times New Roman" w:eastAsia="Times New Roman" w:hAnsi="Times New Roman"/>
          <w:sz w:val="24"/>
          <w:szCs w:val="24"/>
        </w:rPr>
      </w:pPr>
      <w:r w:rsidDel="00000000" w:rsidR="00000000" w:rsidRPr="00000000">
        <w:rPr>
          <w:b w:val="1"/>
          <w:color w:val="85200c"/>
          <w:sz w:val="23"/>
          <w:szCs w:val="23"/>
          <w:rtl w:val="0"/>
        </w:rPr>
        <w:t xml:space="preserve">Fiziki Etkinlik Katılımcı Aydınlatma Metni</w:t>
      </w:r>
      <w:r w:rsidDel="00000000" w:rsidR="00000000" w:rsidRPr="00000000">
        <w:rPr>
          <w:color w:val="b52525"/>
          <w:sz w:val="23"/>
          <w:szCs w:val="23"/>
          <w:rtl w:val="0"/>
        </w:rPr>
        <w:t xml:space="preserve"> </w:t>
      </w:r>
      <w:r w:rsidDel="00000000" w:rsidR="00000000" w:rsidRPr="00000000">
        <w:rPr>
          <w:sz w:val="23"/>
          <w:szCs w:val="23"/>
          <w:rtl w:val="0"/>
        </w:rPr>
        <w:t xml:space="preserve">(</w:t>
      </w:r>
      <w:hyperlink r:id="rId11">
        <w:r w:rsidDel="00000000" w:rsidR="00000000" w:rsidRPr="00000000">
          <w:rPr>
            <w:color w:val="b52525"/>
            <w:sz w:val="23"/>
            <w:szCs w:val="23"/>
            <w:rtl w:val="0"/>
          </w:rPr>
          <w:t xml:space="preserve"> </w:t>
        </w:r>
      </w:hyperlink>
      <w:hyperlink r:id="rId12">
        <w:r w:rsidDel="00000000" w:rsidR="00000000" w:rsidRPr="00000000">
          <w:rPr>
            <w:b w:val="1"/>
            <w:color w:val="0000ff"/>
            <w:sz w:val="23"/>
            <w:szCs w:val="23"/>
            <w:rtl w:val="0"/>
          </w:rPr>
          <w:t xml:space="preserve">DOCX</w:t>
        </w:r>
      </w:hyperlink>
      <w:r w:rsidDel="00000000" w:rsidR="00000000" w:rsidRPr="00000000">
        <w:rPr>
          <w:sz w:val="23"/>
          <w:szCs w:val="23"/>
          <w:rtl w:val="0"/>
        </w:rPr>
        <w:t xml:space="preserve"> -</w:t>
      </w:r>
      <w:hyperlink r:id="rId13">
        <w:r w:rsidDel="00000000" w:rsidR="00000000" w:rsidRPr="00000000">
          <w:rPr>
            <w:color w:val="b52525"/>
            <w:sz w:val="23"/>
            <w:szCs w:val="23"/>
            <w:rtl w:val="0"/>
          </w:rPr>
          <w:t xml:space="preserve"> </w:t>
        </w:r>
      </w:hyperlink>
      <w:hyperlink r:id="rId14">
        <w:r w:rsidDel="00000000" w:rsidR="00000000" w:rsidRPr="00000000">
          <w:rPr>
            <w:b w:val="1"/>
            <w:color w:val="0000ee"/>
            <w:sz w:val="23"/>
            <w:szCs w:val="23"/>
            <w:rtl w:val="0"/>
          </w:rPr>
          <w:t xml:space="preserve">PDF</w:t>
        </w:r>
      </w:hyperlink>
      <w:hyperlink r:id="rId15">
        <w:r w:rsidDel="00000000" w:rsidR="00000000" w:rsidRPr="00000000">
          <w:rPr>
            <w:color w:val="b52525"/>
            <w:sz w:val="23"/>
            <w:szCs w:val="23"/>
            <w:rtl w:val="0"/>
          </w:rPr>
          <w:t xml:space="preserve"> </w:t>
        </w:r>
      </w:hyperlink>
      <w:r w:rsidDel="00000000" w:rsidR="00000000" w:rsidRPr="00000000">
        <w:rPr>
          <w:sz w:val="23"/>
          <w:szCs w:val="23"/>
          <w:rtl w:val="0"/>
        </w:rPr>
        <w:t xml:space="preserve">)</w:t>
      </w:r>
      <w:r w:rsidDel="00000000" w:rsidR="00000000" w:rsidRPr="00000000">
        <w:rPr>
          <w:rtl w:val="0"/>
        </w:rPr>
      </w:r>
    </w:p>
    <w:p w:rsidR="00000000" w:rsidDel="00000000" w:rsidP="00000000" w:rsidRDefault="00000000" w:rsidRPr="00000000" w14:paraId="0000000A">
      <w:pPr>
        <w:pageBreakBefore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Yeşil rozetlerin veya yeşil alanın bulunduğu kısma aşağıdaki açık rıza metni konulmalıdır ve “Lütfen açık rıza metninde belirtilen hususlara açık rıza veriyorsanız yeşil rozeti tercih ediniz veya yeşil alanda bulununuz.’’ yazısı olmalıdır. Etkinlik öncesi bu yazıların olduğunu gösteren bir fotoğraf çekilmesi ispat yükü açısından önemlidir.</w:t>
      </w:r>
    </w:p>
    <w:p w:rsidR="00000000" w:rsidDel="00000000" w:rsidP="00000000" w:rsidRDefault="00000000" w:rsidRPr="00000000" w14:paraId="0000000B">
      <w:pPr>
        <w:spacing w:after="200" w:lineRule="auto"/>
        <w:rPr>
          <w:rFonts w:ascii="Times New Roman" w:cs="Times New Roman" w:eastAsia="Times New Roman" w:hAnsi="Times New Roman"/>
          <w:sz w:val="24"/>
          <w:szCs w:val="24"/>
        </w:rPr>
      </w:pPr>
      <w:r w:rsidDel="00000000" w:rsidR="00000000" w:rsidRPr="00000000">
        <w:rPr>
          <w:b w:val="1"/>
          <w:color w:val="85200c"/>
          <w:sz w:val="23"/>
          <w:szCs w:val="23"/>
          <w:rtl w:val="0"/>
        </w:rPr>
        <w:t xml:space="preserve">Fiziki Etkinlik Katılımcı Açık Rıza Beyan Formu</w:t>
      </w:r>
      <w:r w:rsidDel="00000000" w:rsidR="00000000" w:rsidRPr="00000000">
        <w:rPr>
          <w:sz w:val="23"/>
          <w:szCs w:val="23"/>
          <w:rtl w:val="0"/>
        </w:rPr>
        <w:t xml:space="preserve"> (</w:t>
      </w:r>
      <w:hyperlink r:id="rId16">
        <w:r w:rsidDel="00000000" w:rsidR="00000000" w:rsidRPr="00000000">
          <w:rPr>
            <w:color w:val="b52525"/>
            <w:sz w:val="23"/>
            <w:szCs w:val="23"/>
            <w:rtl w:val="0"/>
          </w:rPr>
          <w:t xml:space="preserve"> </w:t>
        </w:r>
      </w:hyperlink>
      <w:hyperlink r:id="rId17">
        <w:r w:rsidDel="00000000" w:rsidR="00000000" w:rsidRPr="00000000">
          <w:rPr>
            <w:b w:val="1"/>
            <w:color w:val="0000ee"/>
            <w:sz w:val="23"/>
            <w:szCs w:val="23"/>
            <w:rtl w:val="0"/>
          </w:rPr>
          <w:t xml:space="preserve">DOCX</w:t>
        </w:r>
      </w:hyperlink>
      <w:r w:rsidDel="00000000" w:rsidR="00000000" w:rsidRPr="00000000">
        <w:rPr>
          <w:sz w:val="23"/>
          <w:szCs w:val="23"/>
          <w:rtl w:val="0"/>
        </w:rPr>
        <w:t xml:space="preserve"> -</w:t>
      </w:r>
      <w:hyperlink r:id="rId18">
        <w:r w:rsidDel="00000000" w:rsidR="00000000" w:rsidRPr="00000000">
          <w:rPr>
            <w:color w:val="b52525"/>
            <w:sz w:val="23"/>
            <w:szCs w:val="23"/>
            <w:rtl w:val="0"/>
          </w:rPr>
          <w:t xml:space="preserve"> </w:t>
        </w:r>
      </w:hyperlink>
      <w:hyperlink r:id="rId19">
        <w:r w:rsidDel="00000000" w:rsidR="00000000" w:rsidRPr="00000000">
          <w:rPr>
            <w:b w:val="1"/>
            <w:color w:val="0000ee"/>
            <w:sz w:val="23"/>
            <w:szCs w:val="23"/>
            <w:rtl w:val="0"/>
          </w:rPr>
          <w:t xml:space="preserve">PDF</w:t>
        </w:r>
      </w:hyperlink>
      <w:hyperlink r:id="rId20">
        <w:r w:rsidDel="00000000" w:rsidR="00000000" w:rsidRPr="00000000">
          <w:rPr>
            <w:color w:val="b52525"/>
            <w:sz w:val="23"/>
            <w:szCs w:val="23"/>
            <w:rtl w:val="0"/>
          </w:rPr>
          <w:t xml:space="preserve"> </w:t>
        </w:r>
      </w:hyperlink>
      <w:r w:rsidDel="00000000" w:rsidR="00000000" w:rsidRPr="00000000">
        <w:rPr>
          <w:sz w:val="23"/>
          <w:szCs w:val="23"/>
          <w:rtl w:val="0"/>
        </w:rPr>
        <w:t xml:space="preserve">)</w:t>
      </w:r>
      <w:r w:rsidDel="00000000" w:rsidR="00000000" w:rsidRPr="00000000">
        <w:rPr>
          <w:rtl w:val="0"/>
        </w:rPr>
      </w:r>
    </w:p>
    <w:p w:rsidR="00000000" w:rsidDel="00000000" w:rsidP="00000000" w:rsidRDefault="00000000" w:rsidRPr="00000000" w14:paraId="0000000C">
      <w:pPr>
        <w:pageBreakBefore w:val="0"/>
        <w:numPr>
          <w:ilvl w:val="1"/>
          <w:numId w:val="1"/>
        </w:numPr>
        <w:spacing w:after="20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Fiziki Etkinlikte Konuşmacı Aydınlatma ve Açık Rıza Metni</w:t>
      </w:r>
      <w:r w:rsidDel="00000000" w:rsidR="00000000" w:rsidRPr="00000000">
        <w:rPr>
          <w:rtl w:val="0"/>
        </w:rPr>
      </w:r>
    </w:p>
    <w:p w:rsidR="00000000" w:rsidDel="00000000" w:rsidP="00000000" w:rsidRDefault="00000000" w:rsidRPr="00000000" w14:paraId="0000000D">
      <w:pPr>
        <w:pageBreakBefore w:val="0"/>
        <w:spacing w:after="20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Fiziki yapılacak etkinlik öncesi katılacak konuşmacılara imzalatılması veya online bir platformdan onaylatılması gereken metindir. E-posta ile gönderilmesi ve cevap olarak ‘’Aydınlatma metnini okudum. Açık Rıza metninde belirtilen hususlara açık rızam vardır’’ yazısının iletilmesinin rica edilmesi de mümkündür. Birimlerimiz tarafından belirlenecek yönteme göre revize edilecektir. </w:t>
      </w:r>
    </w:p>
    <w:p w:rsidR="00000000" w:rsidDel="00000000" w:rsidP="00000000" w:rsidRDefault="00000000" w:rsidRPr="00000000" w14:paraId="0000000E">
      <w:pPr>
        <w:numPr>
          <w:ilvl w:val="0"/>
          <w:numId w:val="2"/>
        </w:numPr>
        <w:spacing w:after="0" w:lineRule="auto"/>
        <w:ind w:left="720" w:hanging="360"/>
        <w:rPr>
          <w:rFonts w:ascii="Times New Roman" w:cs="Times New Roman" w:eastAsia="Times New Roman" w:hAnsi="Times New Roman"/>
          <w:sz w:val="24"/>
          <w:szCs w:val="24"/>
        </w:rPr>
      </w:pPr>
      <w:r w:rsidDel="00000000" w:rsidR="00000000" w:rsidRPr="00000000">
        <w:rPr>
          <w:b w:val="1"/>
          <w:color w:val="85200c"/>
          <w:sz w:val="23"/>
          <w:szCs w:val="23"/>
          <w:rtl w:val="0"/>
        </w:rPr>
        <w:t xml:space="preserve">Fiziki Etkinlik Konuşmacı Aydınlatma Metni</w:t>
      </w:r>
      <w:r w:rsidDel="00000000" w:rsidR="00000000" w:rsidRPr="00000000">
        <w:rPr>
          <w:sz w:val="23"/>
          <w:szCs w:val="23"/>
          <w:rtl w:val="0"/>
        </w:rPr>
        <w:t xml:space="preserve"> (</w:t>
      </w:r>
      <w:hyperlink r:id="rId21">
        <w:r w:rsidDel="00000000" w:rsidR="00000000" w:rsidRPr="00000000">
          <w:rPr>
            <w:color w:val="b52525"/>
            <w:sz w:val="23"/>
            <w:szCs w:val="23"/>
            <w:rtl w:val="0"/>
          </w:rPr>
          <w:t xml:space="preserve"> </w:t>
        </w:r>
      </w:hyperlink>
      <w:hyperlink r:id="rId22">
        <w:r w:rsidDel="00000000" w:rsidR="00000000" w:rsidRPr="00000000">
          <w:rPr>
            <w:b w:val="1"/>
            <w:color w:val="0000ee"/>
            <w:sz w:val="23"/>
            <w:szCs w:val="23"/>
            <w:rtl w:val="0"/>
          </w:rPr>
          <w:t xml:space="preserve">DOCX</w:t>
        </w:r>
      </w:hyperlink>
      <w:r w:rsidDel="00000000" w:rsidR="00000000" w:rsidRPr="00000000">
        <w:rPr>
          <w:sz w:val="23"/>
          <w:szCs w:val="23"/>
          <w:rtl w:val="0"/>
        </w:rPr>
        <w:t xml:space="preserve"> - </w:t>
      </w:r>
      <w:hyperlink r:id="rId23">
        <w:r w:rsidDel="00000000" w:rsidR="00000000" w:rsidRPr="00000000">
          <w:rPr>
            <w:b w:val="1"/>
            <w:color w:val="0000ee"/>
            <w:sz w:val="23"/>
            <w:szCs w:val="23"/>
            <w:rtl w:val="0"/>
          </w:rPr>
          <w:t xml:space="preserve">PDF</w:t>
        </w:r>
      </w:hyperlink>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0F">
      <w:pPr>
        <w:numPr>
          <w:ilvl w:val="0"/>
          <w:numId w:val="2"/>
        </w:numPr>
        <w:ind w:left="720" w:hanging="360"/>
        <w:rPr>
          <w:rFonts w:ascii="Times New Roman" w:cs="Times New Roman" w:eastAsia="Times New Roman" w:hAnsi="Times New Roman"/>
          <w:sz w:val="24"/>
          <w:szCs w:val="24"/>
        </w:rPr>
      </w:pPr>
      <w:r w:rsidDel="00000000" w:rsidR="00000000" w:rsidRPr="00000000">
        <w:rPr>
          <w:b w:val="1"/>
          <w:color w:val="85200c"/>
          <w:sz w:val="23"/>
          <w:szCs w:val="23"/>
          <w:rtl w:val="0"/>
        </w:rPr>
        <w:t xml:space="preserve">Fiziki Etkinlik Konuşmacı Açık Rıza Beyan Formu</w:t>
      </w:r>
      <w:r w:rsidDel="00000000" w:rsidR="00000000" w:rsidRPr="00000000">
        <w:rPr>
          <w:sz w:val="23"/>
          <w:szCs w:val="23"/>
          <w:rtl w:val="0"/>
        </w:rPr>
        <w:t xml:space="preserve"> ( </w:t>
      </w:r>
      <w:hyperlink r:id="rId24">
        <w:r w:rsidDel="00000000" w:rsidR="00000000" w:rsidRPr="00000000">
          <w:rPr>
            <w:b w:val="1"/>
            <w:color w:val="0000ee"/>
            <w:sz w:val="23"/>
            <w:szCs w:val="23"/>
            <w:rtl w:val="0"/>
          </w:rPr>
          <w:t xml:space="preserve">DOCX</w:t>
        </w:r>
      </w:hyperlink>
      <w:r w:rsidDel="00000000" w:rsidR="00000000" w:rsidRPr="00000000">
        <w:rPr>
          <w:sz w:val="23"/>
          <w:szCs w:val="23"/>
          <w:rtl w:val="0"/>
        </w:rPr>
        <w:t xml:space="preserve"> -</w:t>
      </w:r>
      <w:hyperlink r:id="rId25">
        <w:r w:rsidDel="00000000" w:rsidR="00000000" w:rsidRPr="00000000">
          <w:rPr>
            <w:color w:val="b52525"/>
            <w:sz w:val="23"/>
            <w:szCs w:val="23"/>
            <w:rtl w:val="0"/>
          </w:rPr>
          <w:t xml:space="preserve"> </w:t>
        </w:r>
      </w:hyperlink>
      <w:hyperlink r:id="rId26">
        <w:r w:rsidDel="00000000" w:rsidR="00000000" w:rsidRPr="00000000">
          <w:rPr>
            <w:b w:val="1"/>
            <w:color w:val="0000ee"/>
            <w:sz w:val="23"/>
            <w:szCs w:val="23"/>
            <w:rtl w:val="0"/>
          </w:rPr>
          <w:t xml:space="preserve">PDF</w:t>
        </w:r>
      </w:hyperlink>
      <w:r w:rsidDel="00000000" w:rsidR="00000000" w:rsidRPr="00000000">
        <w:rPr>
          <w:sz w:val="23"/>
          <w:szCs w:val="23"/>
          <w:rtl w:val="0"/>
        </w:rPr>
        <w:t xml:space="preserve"> )</w:t>
      </w:r>
    </w:p>
    <w:p w:rsidR="00000000" w:rsidDel="00000000" w:rsidP="00000000" w:rsidRDefault="00000000" w:rsidRPr="00000000" w14:paraId="00000010">
      <w:pPr>
        <w:pageBreakBefore w:val="0"/>
        <w:spacing w:after="20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ageBreakBefore w:val="0"/>
        <w:spacing w:after="20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pageBreakBefore w:val="0"/>
        <w:numPr>
          <w:ilvl w:val="0"/>
          <w:numId w:val="1"/>
        </w:numPr>
        <w:spacing w:after="200" w:before="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Çevrim İçi</w:t>
      </w:r>
      <w:r w:rsidDel="00000000" w:rsidR="00000000" w:rsidRPr="00000000">
        <w:rPr>
          <w:rFonts w:ascii="Times New Roman" w:cs="Times New Roman" w:eastAsia="Times New Roman" w:hAnsi="Times New Roman"/>
          <w:b w:val="1"/>
          <w:sz w:val="24"/>
          <w:szCs w:val="24"/>
          <w:u w:val="single"/>
          <w:rtl w:val="0"/>
        </w:rPr>
        <w:t xml:space="preserve"> Olarak Yapılacak Etkinlikler </w:t>
      </w:r>
      <w:r w:rsidDel="00000000" w:rsidR="00000000" w:rsidRPr="00000000">
        <w:rPr>
          <w:rtl w:val="0"/>
        </w:rPr>
      </w:r>
    </w:p>
    <w:p w:rsidR="00000000" w:rsidDel="00000000" w:rsidP="00000000" w:rsidRDefault="00000000" w:rsidRPr="00000000" w14:paraId="00000013">
      <w:pPr>
        <w:pageBreakBefore w:val="0"/>
        <w:numPr>
          <w:ilvl w:val="1"/>
          <w:numId w:val="1"/>
        </w:numPr>
        <w:spacing w:after="20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Çevrim İçi</w:t>
      </w:r>
      <w:r w:rsidDel="00000000" w:rsidR="00000000" w:rsidRPr="00000000">
        <w:rPr>
          <w:rFonts w:ascii="Times New Roman" w:cs="Times New Roman" w:eastAsia="Times New Roman" w:hAnsi="Times New Roman"/>
          <w:b w:val="1"/>
          <w:sz w:val="24"/>
          <w:szCs w:val="24"/>
          <w:u w:val="single"/>
          <w:rtl w:val="0"/>
        </w:rPr>
        <w:t xml:space="preserve"> Etkinlik Konuşmacı Aydınlatma ve Açık Rıza Metinleri</w:t>
      </w:r>
      <w:r w:rsidDel="00000000" w:rsidR="00000000" w:rsidRPr="00000000">
        <w:rPr>
          <w:rtl w:val="0"/>
        </w:rPr>
      </w:r>
    </w:p>
    <w:p w:rsidR="00000000" w:rsidDel="00000000" w:rsidP="00000000" w:rsidRDefault="00000000" w:rsidRPr="00000000" w14:paraId="00000014">
      <w:pPr>
        <w:pageBreakBefore w:val="0"/>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Katılacak konuşmacılara gönderilmesi imzalanmış versiyonların Üniversite’ye bizzat veya kargo ile gönderilmesinin istenmesi veya </w:t>
      </w:r>
      <w:r w:rsidDel="00000000" w:rsidR="00000000" w:rsidRPr="00000000">
        <w:rPr>
          <w:rFonts w:ascii="Times New Roman" w:cs="Times New Roman" w:eastAsia="Times New Roman" w:hAnsi="Times New Roman"/>
          <w:sz w:val="24"/>
          <w:szCs w:val="24"/>
          <w:rtl w:val="0"/>
        </w:rPr>
        <w:t xml:space="preserve">Çevrim İçi</w:t>
      </w:r>
      <w:r w:rsidDel="00000000" w:rsidR="00000000" w:rsidRPr="00000000">
        <w:rPr>
          <w:rFonts w:ascii="Times New Roman" w:cs="Times New Roman" w:eastAsia="Times New Roman" w:hAnsi="Times New Roman"/>
          <w:sz w:val="24"/>
          <w:szCs w:val="24"/>
          <w:rtl w:val="0"/>
        </w:rPr>
        <w:t xml:space="preserve"> bir platformdan onaylatılması gereken metindir. E-posta ile gönderilmesi ve cevap olarak ‘’Aydınlatma metnini okudum. Açık Rıza metninde belirtilen hususlara açık rızam vardır’’ yazısının iletilmesinin rica edilmesi de mümkündür.</w:t>
      </w:r>
      <w:r w:rsidDel="00000000" w:rsidR="00000000" w:rsidRPr="00000000">
        <w:rPr>
          <w:rtl w:val="0"/>
        </w:rPr>
      </w:r>
    </w:p>
    <w:p w:rsidR="00000000" w:rsidDel="00000000" w:rsidP="00000000" w:rsidRDefault="00000000" w:rsidRPr="00000000" w14:paraId="00000015">
      <w:pPr>
        <w:pageBreakBefore w:val="0"/>
        <w:numPr>
          <w:ilvl w:val="0"/>
          <w:numId w:val="3"/>
        </w:numPr>
        <w:spacing w:after="0" w:lineRule="auto"/>
        <w:ind w:left="720" w:hanging="360"/>
        <w:jc w:val="left"/>
        <w:rPr>
          <w:rFonts w:ascii="Times New Roman" w:cs="Times New Roman" w:eastAsia="Times New Roman" w:hAnsi="Times New Roman"/>
          <w:sz w:val="24"/>
          <w:szCs w:val="24"/>
        </w:rPr>
      </w:pPr>
      <w:r w:rsidDel="00000000" w:rsidR="00000000" w:rsidRPr="00000000">
        <w:rPr>
          <w:b w:val="1"/>
          <w:color w:val="85200c"/>
          <w:sz w:val="23"/>
          <w:szCs w:val="23"/>
          <w:rtl w:val="0"/>
        </w:rPr>
        <w:t xml:space="preserve">Çevrim içi Etkinlik Konuşmacı Aydınlatma Metni</w:t>
      </w:r>
      <w:r w:rsidDel="00000000" w:rsidR="00000000" w:rsidRPr="00000000">
        <w:rPr>
          <w:sz w:val="23"/>
          <w:szCs w:val="23"/>
          <w:rtl w:val="0"/>
        </w:rPr>
        <w:t xml:space="preserve"> (</w:t>
      </w:r>
      <w:hyperlink r:id="rId27">
        <w:r w:rsidDel="00000000" w:rsidR="00000000" w:rsidRPr="00000000">
          <w:rPr>
            <w:color w:val="b52525"/>
            <w:sz w:val="23"/>
            <w:szCs w:val="23"/>
            <w:rtl w:val="0"/>
          </w:rPr>
          <w:t xml:space="preserve"> </w:t>
        </w:r>
      </w:hyperlink>
      <w:hyperlink r:id="rId28">
        <w:r w:rsidDel="00000000" w:rsidR="00000000" w:rsidRPr="00000000">
          <w:rPr>
            <w:b w:val="1"/>
            <w:color w:val="0000ee"/>
            <w:sz w:val="23"/>
            <w:szCs w:val="23"/>
            <w:rtl w:val="0"/>
          </w:rPr>
          <w:t xml:space="preserve">DOCX</w:t>
        </w:r>
      </w:hyperlink>
      <w:r w:rsidDel="00000000" w:rsidR="00000000" w:rsidRPr="00000000">
        <w:rPr>
          <w:sz w:val="23"/>
          <w:szCs w:val="23"/>
          <w:rtl w:val="0"/>
        </w:rPr>
        <w:t xml:space="preserve"> -</w:t>
      </w:r>
      <w:hyperlink r:id="rId29">
        <w:r w:rsidDel="00000000" w:rsidR="00000000" w:rsidRPr="00000000">
          <w:rPr>
            <w:color w:val="b52525"/>
            <w:sz w:val="23"/>
            <w:szCs w:val="23"/>
            <w:rtl w:val="0"/>
          </w:rPr>
          <w:t xml:space="preserve"> </w:t>
        </w:r>
      </w:hyperlink>
      <w:hyperlink r:id="rId30">
        <w:r w:rsidDel="00000000" w:rsidR="00000000" w:rsidRPr="00000000">
          <w:rPr>
            <w:b w:val="1"/>
            <w:color w:val="0000ee"/>
            <w:sz w:val="23"/>
            <w:szCs w:val="23"/>
            <w:rtl w:val="0"/>
          </w:rPr>
          <w:t xml:space="preserve">PDF</w:t>
        </w:r>
      </w:hyperlink>
      <w:hyperlink r:id="rId31">
        <w:r w:rsidDel="00000000" w:rsidR="00000000" w:rsidRPr="00000000">
          <w:rPr>
            <w:color w:val="b52525"/>
            <w:sz w:val="23"/>
            <w:szCs w:val="23"/>
            <w:rtl w:val="0"/>
          </w:rPr>
          <w:t xml:space="preserve"> </w:t>
        </w:r>
      </w:hyperlink>
      <w:r w:rsidDel="00000000" w:rsidR="00000000" w:rsidRPr="00000000">
        <w:rPr>
          <w:sz w:val="23"/>
          <w:szCs w:val="23"/>
          <w:rtl w:val="0"/>
        </w:rPr>
        <w:t xml:space="preserve">)</w:t>
      </w:r>
      <w:r w:rsidDel="00000000" w:rsidR="00000000" w:rsidRPr="00000000">
        <w:rPr>
          <w:rtl w:val="0"/>
        </w:rPr>
      </w:r>
    </w:p>
    <w:p w:rsidR="00000000" w:rsidDel="00000000" w:rsidP="00000000" w:rsidRDefault="00000000" w:rsidRPr="00000000" w14:paraId="00000016">
      <w:pPr>
        <w:pageBreakBefore w:val="0"/>
        <w:numPr>
          <w:ilvl w:val="0"/>
          <w:numId w:val="3"/>
        </w:numPr>
        <w:spacing w:after="200" w:before="0" w:lineRule="auto"/>
        <w:ind w:left="720" w:hanging="360"/>
        <w:jc w:val="left"/>
        <w:rPr>
          <w:rFonts w:ascii="Times New Roman" w:cs="Times New Roman" w:eastAsia="Times New Roman" w:hAnsi="Times New Roman"/>
          <w:sz w:val="24"/>
          <w:szCs w:val="24"/>
        </w:rPr>
      </w:pPr>
      <w:r w:rsidDel="00000000" w:rsidR="00000000" w:rsidRPr="00000000">
        <w:rPr>
          <w:b w:val="1"/>
          <w:color w:val="85200c"/>
          <w:sz w:val="23"/>
          <w:szCs w:val="23"/>
          <w:rtl w:val="0"/>
        </w:rPr>
        <w:t xml:space="preserve">Çevrim içi Etkinlik Konuşmacı Açık Rıza Beyan Formu</w:t>
      </w:r>
      <w:r w:rsidDel="00000000" w:rsidR="00000000" w:rsidRPr="00000000">
        <w:rPr>
          <w:sz w:val="23"/>
          <w:szCs w:val="23"/>
          <w:rtl w:val="0"/>
        </w:rPr>
        <w:t xml:space="preserve"> ( </w:t>
      </w:r>
      <w:hyperlink r:id="rId32">
        <w:r w:rsidDel="00000000" w:rsidR="00000000" w:rsidRPr="00000000">
          <w:rPr>
            <w:b w:val="1"/>
            <w:color w:val="0000ee"/>
            <w:sz w:val="23"/>
            <w:szCs w:val="23"/>
            <w:rtl w:val="0"/>
          </w:rPr>
          <w:t xml:space="preserve">DOCX</w:t>
        </w:r>
      </w:hyperlink>
      <w:r w:rsidDel="00000000" w:rsidR="00000000" w:rsidRPr="00000000">
        <w:rPr>
          <w:sz w:val="23"/>
          <w:szCs w:val="23"/>
          <w:rtl w:val="0"/>
        </w:rPr>
        <w:t xml:space="preserve"> - </w:t>
      </w:r>
      <w:hyperlink r:id="rId33">
        <w:r w:rsidDel="00000000" w:rsidR="00000000" w:rsidRPr="00000000">
          <w:rPr>
            <w:b w:val="1"/>
            <w:color w:val="0000ee"/>
            <w:sz w:val="23"/>
            <w:szCs w:val="23"/>
            <w:rtl w:val="0"/>
          </w:rPr>
          <w:t xml:space="preserve">PDF</w:t>
        </w:r>
      </w:hyperlink>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17">
      <w:pPr>
        <w:pageBreakBefore w:val="0"/>
        <w:numPr>
          <w:ilvl w:val="1"/>
          <w:numId w:val="1"/>
        </w:numPr>
        <w:spacing w:after="200" w:before="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Kayıt Gerekmeyen </w:t>
      </w:r>
      <w:r w:rsidDel="00000000" w:rsidR="00000000" w:rsidRPr="00000000">
        <w:rPr>
          <w:rFonts w:ascii="Times New Roman" w:cs="Times New Roman" w:eastAsia="Times New Roman" w:hAnsi="Times New Roman"/>
          <w:b w:val="1"/>
          <w:sz w:val="24"/>
          <w:szCs w:val="24"/>
          <w:u w:val="single"/>
          <w:rtl w:val="0"/>
        </w:rPr>
        <w:t xml:space="preserve">Çevrim İçi</w:t>
      </w:r>
      <w:r w:rsidDel="00000000" w:rsidR="00000000" w:rsidRPr="00000000">
        <w:rPr>
          <w:rFonts w:ascii="Times New Roman" w:cs="Times New Roman" w:eastAsia="Times New Roman" w:hAnsi="Times New Roman"/>
          <w:b w:val="1"/>
          <w:sz w:val="24"/>
          <w:szCs w:val="24"/>
          <w:u w:val="single"/>
          <w:rtl w:val="0"/>
        </w:rPr>
        <w:t xml:space="preserve"> Etkinlik Katılımcı Aydınlatma Metni</w:t>
      </w:r>
      <w:r w:rsidDel="00000000" w:rsidR="00000000" w:rsidRPr="00000000">
        <w:rPr>
          <w:rtl w:val="0"/>
        </w:rPr>
      </w:r>
    </w:p>
    <w:p w:rsidR="00000000" w:rsidDel="00000000" w:rsidP="00000000" w:rsidRDefault="00000000" w:rsidRPr="00000000" w14:paraId="00000018">
      <w:pPr>
        <w:pageBreakBefore w:val="0"/>
        <w:spacing w:after="20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sitesinden kayıt gerektirmeden paylaşılan “Çevrim İçi Görüşme Platformu (</w:t>
      </w:r>
      <w:r w:rsidDel="00000000" w:rsidR="00000000" w:rsidRPr="00000000">
        <w:rPr>
          <w:rFonts w:ascii="Times New Roman" w:cs="Times New Roman" w:eastAsia="Times New Roman" w:hAnsi="Times New Roman"/>
          <w:b w:val="1"/>
          <w:sz w:val="24"/>
          <w:szCs w:val="24"/>
          <w:rtl w:val="0"/>
        </w:rPr>
        <w:t xml:space="preserve">zoom, google-meet vb.</w:t>
      </w:r>
      <w:r w:rsidDel="00000000" w:rsidR="00000000" w:rsidRPr="00000000">
        <w:rPr>
          <w:rFonts w:ascii="Times New Roman" w:cs="Times New Roman" w:eastAsia="Times New Roman" w:hAnsi="Times New Roman"/>
          <w:b w:val="1"/>
          <w:sz w:val="24"/>
          <w:szCs w:val="24"/>
          <w:rtl w:val="0"/>
        </w:rPr>
        <w:t xml:space="preserve">)” linki üzerinden katılınması sırasında kişilerden açık rıza alındığının ispat edilmesi yönünden ispat zorluğu oluşmaktadır. Aydınlatma yapıldığına ve açık rıza alındığına dair ispat yükümlülüğü veri sorumlusunun üzerindedir.</w:t>
      </w:r>
    </w:p>
    <w:p w:rsidR="00000000" w:rsidDel="00000000" w:rsidP="00000000" w:rsidRDefault="00000000" w:rsidRPr="00000000" w14:paraId="00000019">
      <w:pPr>
        <w:pageBreakBefore w:val="0"/>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sz w:val="24"/>
          <w:szCs w:val="24"/>
          <w:rtl w:val="0"/>
        </w:rPr>
        <w:t xml:space="preserve">Ayrı bir link ile </w:t>
      </w:r>
      <w:r w:rsidDel="00000000" w:rsidR="00000000" w:rsidRPr="00000000">
        <w:rPr>
          <w:rFonts w:ascii="Times New Roman" w:cs="Times New Roman" w:eastAsia="Times New Roman" w:hAnsi="Times New Roman"/>
          <w:b w:val="1"/>
          <w:color w:val="ff0000"/>
          <w:sz w:val="24"/>
          <w:szCs w:val="24"/>
          <w:rtl w:val="0"/>
        </w:rPr>
        <w:t xml:space="preserve">Çevrim İçi</w:t>
      </w:r>
      <w:r w:rsidDel="00000000" w:rsidR="00000000" w:rsidRPr="00000000">
        <w:rPr>
          <w:rFonts w:ascii="Times New Roman" w:cs="Times New Roman" w:eastAsia="Times New Roman" w:hAnsi="Times New Roman"/>
          <w:b w:val="1"/>
          <w:color w:val="ff0000"/>
          <w:sz w:val="24"/>
          <w:szCs w:val="24"/>
          <w:rtl w:val="0"/>
        </w:rPr>
        <w:t xml:space="preserve"> bir platformda onaylatılabilir. Konya Teknik Üniversitesi tarafından kararlaştırılan şekle göre metinler tekrar revize edilecektir. </w:t>
      </w:r>
      <w:r w:rsidDel="00000000" w:rsidR="00000000" w:rsidRPr="00000000">
        <w:rPr>
          <w:rtl w:val="0"/>
        </w:rPr>
      </w:r>
    </w:p>
    <w:p w:rsidR="00000000" w:rsidDel="00000000" w:rsidP="00000000" w:rsidRDefault="00000000" w:rsidRPr="00000000" w14:paraId="0000001A">
      <w:pPr>
        <w:pageBreakBefore w:val="0"/>
        <w:spacing w:after="200" w:before="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Çevrim İçi</w:t>
      </w:r>
      <w:r w:rsidDel="00000000" w:rsidR="00000000" w:rsidRPr="00000000">
        <w:rPr>
          <w:rFonts w:ascii="Times New Roman" w:cs="Times New Roman" w:eastAsia="Times New Roman" w:hAnsi="Times New Roman"/>
          <w:sz w:val="24"/>
          <w:szCs w:val="24"/>
          <w:rtl w:val="0"/>
        </w:rPr>
        <w:t xml:space="preserve"> etkinliklere katılacak kişilerin okuması ve onaylaması gereken metindir. Etkinlik katılım linki öğrencilere ayrıca gönderiliyorsa beraberinde bu metin de atılabilir veya aşağıdaki ekran gibi katılacak kişiler için ayrı bir tık ve link eklenerek aşağıda belirtilen şekilde uyarı gösterilebilir. </w:t>
      </w:r>
    </w:p>
    <w:tbl>
      <w:tblPr>
        <w:tblStyle w:val="Table1"/>
        <w:tblW w:w="91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95"/>
        <w:tblGridChange w:id="0">
          <w:tblGrid>
            <w:gridCol w:w="91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color w:val="1155cc"/>
                <w:sz w:val="24"/>
                <w:szCs w:val="24"/>
                <w:highlight w:val="white"/>
                <w:u w:val="single"/>
              </w:rPr>
            </w:pPr>
            <w:r w:rsidDel="00000000" w:rsidR="00000000" w:rsidRPr="00000000">
              <w:rPr>
                <w:rFonts w:ascii="Times New Roman" w:cs="Times New Roman" w:eastAsia="Times New Roman" w:hAnsi="Times New Roman"/>
                <w:b w:val="1"/>
                <w:sz w:val="24"/>
                <w:szCs w:val="24"/>
                <w:rtl w:val="0"/>
              </w:rPr>
              <w:t xml:space="preserve">Etkinliğe katılım için </w:t>
            </w:r>
            <w:r w:rsidDel="00000000" w:rsidR="00000000" w:rsidRPr="00000000">
              <w:rPr>
                <w:rFonts w:ascii="Times New Roman" w:cs="Times New Roman" w:eastAsia="Times New Roman" w:hAnsi="Times New Roman"/>
                <w:b w:val="1"/>
                <w:sz w:val="24"/>
                <w:szCs w:val="24"/>
                <w:rtl w:val="0"/>
              </w:rPr>
              <w:t xml:space="preserve">“Çevrim İçi Görüşme Platformu (zoom, google-meet vb.)”</w:t>
            </w:r>
            <w:r w:rsidDel="00000000" w:rsidR="00000000" w:rsidRPr="00000000">
              <w:rPr>
                <w:rFonts w:ascii="Times New Roman" w:cs="Times New Roman" w:eastAsia="Times New Roman" w:hAnsi="Times New Roman"/>
                <w:b w:val="1"/>
                <w:sz w:val="24"/>
                <w:szCs w:val="24"/>
                <w:rtl w:val="0"/>
              </w:rPr>
              <w:t xml:space="preserve"> linkine tıklamadan önce “</w:t>
            </w:r>
            <w:r w:rsidDel="00000000" w:rsidR="00000000" w:rsidRPr="00000000">
              <w:rPr>
                <w:b w:val="1"/>
                <w:color w:val="85200c"/>
                <w:sz w:val="23"/>
                <w:szCs w:val="23"/>
                <w:rtl w:val="0"/>
              </w:rPr>
              <w:t xml:space="preserve">Çevrim içi Etkinlik Katılımcı Aydınlatma Metnini</w:t>
            </w:r>
            <w:r w:rsidDel="00000000" w:rsidR="00000000" w:rsidRPr="00000000">
              <w:rPr>
                <w:b w:val="1"/>
                <w:sz w:val="23"/>
                <w:szCs w:val="23"/>
                <w:rtl w:val="0"/>
              </w:rPr>
              <w:t xml:space="preserve"> ( </w:t>
            </w:r>
            <w:hyperlink r:id="rId34">
              <w:r w:rsidDel="00000000" w:rsidR="00000000" w:rsidRPr="00000000">
                <w:rPr>
                  <w:b w:val="1"/>
                  <w:color w:val="0000ff"/>
                  <w:sz w:val="23"/>
                  <w:szCs w:val="23"/>
                  <w:rtl w:val="0"/>
                </w:rPr>
                <w:t xml:space="preserve">DOCX</w:t>
              </w:r>
            </w:hyperlink>
            <w:r w:rsidDel="00000000" w:rsidR="00000000" w:rsidRPr="00000000">
              <w:rPr>
                <w:b w:val="1"/>
                <w:sz w:val="23"/>
                <w:szCs w:val="23"/>
                <w:rtl w:val="0"/>
              </w:rPr>
              <w:t xml:space="preserve"> -</w:t>
            </w:r>
            <w:hyperlink r:id="rId35">
              <w:r w:rsidDel="00000000" w:rsidR="00000000" w:rsidRPr="00000000">
                <w:rPr>
                  <w:b w:val="1"/>
                  <w:color w:val="0000ee"/>
                  <w:sz w:val="23"/>
                  <w:szCs w:val="23"/>
                  <w:rtl w:val="0"/>
                </w:rPr>
                <w:t xml:space="preserve"> PDF</w:t>
              </w:r>
            </w:hyperlink>
            <w:r w:rsidDel="00000000" w:rsidR="00000000" w:rsidRPr="00000000">
              <w:rPr>
                <w:b w:val="1"/>
                <w:sz w:val="23"/>
                <w:szCs w:val="23"/>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okuyunuz. </w:t>
            </w:r>
            <w:r w:rsidDel="00000000" w:rsidR="00000000" w:rsidRPr="00000000">
              <w:rPr>
                <w:rtl w:val="0"/>
              </w:rPr>
            </w:r>
          </w:p>
          <w:p w:rsidR="00000000" w:rsidDel="00000000" w:rsidP="00000000" w:rsidRDefault="00000000" w:rsidRPr="00000000" w14:paraId="0000001C">
            <w:pPr>
              <w:widowControl w:val="0"/>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“Çevrim İçi Görüşme Platformu (zoom, google-meet vb.)”</w:t>
            </w:r>
            <w:r w:rsidDel="00000000" w:rsidR="00000000" w:rsidRPr="00000000">
              <w:rPr>
                <w:rFonts w:ascii="Times New Roman" w:cs="Times New Roman" w:eastAsia="Times New Roman" w:hAnsi="Times New Roman"/>
                <w:b w:val="1"/>
                <w:color w:val="222222"/>
                <w:sz w:val="24"/>
                <w:szCs w:val="24"/>
                <w:highlight w:val="white"/>
                <w:rtl w:val="0"/>
              </w:rPr>
              <w:t xml:space="preserve"> uygulaması, yurtdışı merkezli ve sunucuları yurt dışında olduğundan kişisel verileriniz ve ses ve görüntü ile katılım sağlamanız halinde görsel ve işitsel kayıtlar şeklindeki kişisel verileriniz </w:t>
            </w:r>
            <w:r w:rsidDel="00000000" w:rsidR="00000000" w:rsidRPr="00000000">
              <w:rPr>
                <w:rFonts w:ascii="Times New Roman" w:cs="Times New Roman" w:eastAsia="Times New Roman" w:hAnsi="Times New Roman"/>
                <w:b w:val="1"/>
                <w:sz w:val="24"/>
                <w:szCs w:val="24"/>
                <w:rtl w:val="0"/>
              </w:rPr>
              <w:t xml:space="preserve">“Çevrim İçi Görüşme Platformu (zoom, google-meet vb.)”</w:t>
            </w:r>
            <w:r w:rsidDel="00000000" w:rsidR="00000000" w:rsidRPr="00000000">
              <w:rPr>
                <w:rFonts w:ascii="Times New Roman" w:cs="Times New Roman" w:eastAsia="Times New Roman" w:hAnsi="Times New Roman"/>
                <w:b w:val="1"/>
                <w:color w:val="222222"/>
                <w:sz w:val="24"/>
                <w:szCs w:val="24"/>
                <w:highlight w:val="white"/>
                <w:rtl w:val="0"/>
              </w:rPr>
              <w:t xml:space="preserve"> tarafından teknik olarak yurtdışına aktarılmış olmaktadır. Katılımcılar tarafından da ilgili bilgiler görüntülenebilmektedir. Bu hususa ilişkin açık </w:t>
            </w:r>
            <w:r w:rsidDel="00000000" w:rsidR="00000000" w:rsidRPr="00000000">
              <w:rPr>
                <w:rFonts w:ascii="Times New Roman" w:cs="Times New Roman" w:eastAsia="Times New Roman" w:hAnsi="Times New Roman"/>
                <w:b w:val="1"/>
                <w:sz w:val="24"/>
                <w:szCs w:val="24"/>
                <w:rtl w:val="0"/>
              </w:rPr>
              <w:t xml:space="preserve">rızanız bulunuyorsa katılınız. </w:t>
            </w:r>
          </w:p>
        </w:tc>
      </w:tr>
    </w:tbl>
    <w:p w:rsidR="00000000" w:rsidDel="00000000" w:rsidP="00000000" w:rsidRDefault="00000000" w:rsidRPr="00000000" w14:paraId="0000001E">
      <w:pPr>
        <w:pageBreakBefore w:val="0"/>
        <w:spacing w:after="20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1F">
      <w:pPr>
        <w:pageBreakBefore w:val="0"/>
        <w:spacing w:after="20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color w:val="ff0000"/>
          <w:sz w:val="24"/>
          <w:szCs w:val="24"/>
          <w:rtl w:val="0"/>
        </w:rPr>
        <w:t xml:space="preserve">Online olarak alınan rızaların ve işaretlemelerin e-imzalı zaman damgalı log kayıtları tutulmalıdır.</w:t>
      </w:r>
      <w:r w:rsidDel="00000000" w:rsidR="00000000" w:rsidRPr="00000000">
        <w:rPr>
          <w:rtl w:val="0"/>
        </w:rPr>
      </w:r>
    </w:p>
    <w:p w:rsidR="00000000" w:rsidDel="00000000" w:rsidP="00000000" w:rsidRDefault="00000000" w:rsidRPr="00000000" w14:paraId="00000020">
      <w:pPr>
        <w:pageBreakBefore w:val="0"/>
        <w:numPr>
          <w:ilvl w:val="1"/>
          <w:numId w:val="1"/>
        </w:numPr>
        <w:spacing w:after="200" w:lineRule="auto"/>
        <w:ind w:left="144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sitesi üzerinden Kayıt gereken </w:t>
      </w:r>
      <w:r w:rsidDel="00000000" w:rsidR="00000000" w:rsidRPr="00000000">
        <w:rPr>
          <w:rFonts w:ascii="Times New Roman" w:cs="Times New Roman" w:eastAsia="Times New Roman" w:hAnsi="Times New Roman"/>
          <w:b w:val="1"/>
          <w:sz w:val="24"/>
          <w:szCs w:val="24"/>
          <w:rtl w:val="0"/>
        </w:rPr>
        <w:t xml:space="preserve">Çevrim İçi</w:t>
      </w:r>
      <w:r w:rsidDel="00000000" w:rsidR="00000000" w:rsidRPr="00000000">
        <w:rPr>
          <w:rFonts w:ascii="Times New Roman" w:cs="Times New Roman" w:eastAsia="Times New Roman" w:hAnsi="Times New Roman"/>
          <w:b w:val="1"/>
          <w:sz w:val="24"/>
          <w:szCs w:val="24"/>
          <w:rtl w:val="0"/>
        </w:rPr>
        <w:t xml:space="preserve"> etkinlikler için yöntem</w:t>
      </w:r>
      <w:r w:rsidDel="00000000" w:rsidR="00000000" w:rsidRPr="00000000">
        <w:rPr>
          <w:rtl w:val="0"/>
        </w:rPr>
      </w:r>
    </w:p>
    <w:p w:rsidR="00000000" w:rsidDel="00000000" w:rsidP="00000000" w:rsidRDefault="00000000" w:rsidRPr="00000000" w14:paraId="00000021">
      <w:pPr>
        <w:pageBreakBefore w:val="0"/>
        <w:spacing w:after="20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 internet sitesi üzerinden google form ile kayıt gereken etkinliklerde aşağıda belirtilen kayıt ekranına aydınlatma metni ve açık rıza metni yerleştirilebilir.</w:t>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UYARI:</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Etkinliğe katılım için  kayıt olmadan önce lütfen “</w:t>
            </w:r>
            <w:r w:rsidDel="00000000" w:rsidR="00000000" w:rsidRPr="00000000">
              <w:rPr>
                <w:b w:val="1"/>
                <w:color w:val="85200c"/>
                <w:sz w:val="23"/>
                <w:szCs w:val="23"/>
                <w:rtl w:val="0"/>
              </w:rPr>
              <w:t xml:space="preserve">Çevrim içi Etkinlik Katılımcı Aydınlatma Metnini</w:t>
            </w:r>
            <w:r w:rsidDel="00000000" w:rsidR="00000000" w:rsidRPr="00000000">
              <w:rPr>
                <w:sz w:val="23"/>
                <w:szCs w:val="23"/>
                <w:rtl w:val="0"/>
              </w:rPr>
              <w:t xml:space="preserve"> </w:t>
            </w:r>
            <w:r w:rsidDel="00000000" w:rsidR="00000000" w:rsidRPr="00000000">
              <w:rPr>
                <w:b w:val="1"/>
                <w:sz w:val="23"/>
                <w:szCs w:val="23"/>
                <w:rtl w:val="0"/>
              </w:rPr>
              <w:t xml:space="preserve">( </w:t>
            </w:r>
            <w:hyperlink r:id="rId36">
              <w:r w:rsidDel="00000000" w:rsidR="00000000" w:rsidRPr="00000000">
                <w:rPr>
                  <w:b w:val="1"/>
                  <w:color w:val="0000ff"/>
                  <w:sz w:val="23"/>
                  <w:szCs w:val="23"/>
                  <w:rtl w:val="0"/>
                </w:rPr>
                <w:t xml:space="preserve">DOCX</w:t>
              </w:r>
            </w:hyperlink>
            <w:r w:rsidDel="00000000" w:rsidR="00000000" w:rsidRPr="00000000">
              <w:rPr>
                <w:b w:val="1"/>
                <w:sz w:val="23"/>
                <w:szCs w:val="23"/>
                <w:rtl w:val="0"/>
              </w:rPr>
              <w:t xml:space="preserve"> -</w:t>
            </w:r>
            <w:hyperlink r:id="rId37">
              <w:r w:rsidDel="00000000" w:rsidR="00000000" w:rsidRPr="00000000">
                <w:rPr>
                  <w:b w:val="1"/>
                  <w:color w:val="b52525"/>
                  <w:sz w:val="23"/>
                  <w:szCs w:val="23"/>
                  <w:rtl w:val="0"/>
                </w:rPr>
                <w:t xml:space="preserve"> </w:t>
              </w:r>
            </w:hyperlink>
            <w:hyperlink r:id="rId38">
              <w:r w:rsidDel="00000000" w:rsidR="00000000" w:rsidRPr="00000000">
                <w:rPr>
                  <w:b w:val="1"/>
                  <w:color w:val="0000ee"/>
                  <w:sz w:val="23"/>
                  <w:szCs w:val="23"/>
                  <w:rtl w:val="0"/>
                </w:rPr>
                <w:t xml:space="preserve">PDF</w:t>
              </w:r>
            </w:hyperlink>
            <w:r w:rsidDel="00000000" w:rsidR="00000000" w:rsidRPr="00000000">
              <w:rPr>
                <w:b w:val="1"/>
                <w:sz w:val="23"/>
                <w:szCs w:val="23"/>
                <w:rtl w:val="0"/>
              </w:rPr>
              <w:t xml:space="preserve"> )” </w:t>
            </w:r>
            <w:r w:rsidDel="00000000" w:rsidR="00000000" w:rsidRPr="00000000">
              <w:rPr>
                <w:rFonts w:ascii="Times New Roman" w:cs="Times New Roman" w:eastAsia="Times New Roman" w:hAnsi="Times New Roman"/>
                <w:b w:val="1"/>
                <w:sz w:val="24"/>
                <w:szCs w:val="24"/>
                <w:rtl w:val="0"/>
              </w:rPr>
              <w:t xml:space="preserve">okuyunuz. Aşağıdaki belirtilen hususa ilişkin açık rıza tercihinizi belirtiniz.</w:t>
            </w:r>
          </w:p>
          <w:p w:rsidR="00000000" w:rsidDel="00000000" w:rsidP="00000000" w:rsidRDefault="00000000" w:rsidRPr="00000000" w14:paraId="00000023">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hd w:fill="ffffff" w:val="clear"/>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Çevrim İçi</w:t>
            </w:r>
            <w:r w:rsidDel="00000000" w:rsidR="00000000" w:rsidRPr="00000000">
              <w:rPr>
                <w:rFonts w:ascii="Times New Roman" w:cs="Times New Roman" w:eastAsia="Times New Roman" w:hAnsi="Times New Roman"/>
                <w:sz w:val="24"/>
                <w:szCs w:val="24"/>
                <w:rtl w:val="0"/>
              </w:rPr>
              <w:t xml:space="preserve"> etkinliklerimizin gerçekleştiği uzaktan görüşme platformu uygulaması, yurtdışı merkezli ve sunucuları yurt dışında bulunan bir uygulama olduğundan etkinliğe katılmanız halinde mikrofon ile kamera açmayı tercih etmeniz durumunda ses ve görüntü ile katılım sağlayacağınız için görsel ve işitsel kişisel verileriniz 6698 sayılı Kişisel Verilerin Korunması Kanunu’nun 9. maddesi uyarınca yurtdışına aktarılmış sayılmaktadır. </w:t>
            </w:r>
          </w:p>
          <w:p w:rsidR="00000000" w:rsidDel="00000000" w:rsidP="00000000" w:rsidRDefault="00000000" w:rsidRPr="00000000" w14:paraId="00000025">
            <w:pPr>
              <w:shd w:fill="ffffff" w:val="clear"/>
              <w:spacing w:after="200" w:before="300" w:lineRule="auto"/>
              <w:ind w:right="-93.543307086613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О AÇIK RIZAM VARDIR                                            </w:t>
            </w:r>
          </w:p>
          <w:p w:rsidR="00000000" w:rsidDel="00000000" w:rsidP="00000000" w:rsidRDefault="00000000" w:rsidRPr="00000000" w14:paraId="00000026">
            <w:pPr>
              <w:shd w:fill="ffffff" w:val="clear"/>
              <w:spacing w:after="200" w:before="3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О AÇIK RIZAM YOKTUR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shd w:fill="ffffff" w:val="clear"/>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Verileriniz, kullanılan google forms, bilgi işlem ve e-posta sunucularımızın yurt dışında olması sebebiyle 6698 Sayılı Kişisel Verilerin Korunması Kanunu’nun 9. maddesi uyarınca açık rızanıza istinaden yurtdışına aktarılacaktır. Lütfen açık rıza tercihinizi belirleyiniz.</w:t>
            </w:r>
          </w:p>
          <w:p w:rsidR="00000000" w:rsidDel="00000000" w:rsidP="00000000" w:rsidRDefault="00000000" w:rsidRPr="00000000" w14:paraId="00000028">
            <w:pPr>
              <w:shd w:fill="ffffff" w:val="clear"/>
              <w:spacing w:after="200" w:before="300" w:lineRule="auto"/>
              <w:ind w:right="-93.5433070866133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О AÇIK RIZAM VARDIR                                            </w:t>
            </w:r>
          </w:p>
          <w:p w:rsidR="00000000" w:rsidDel="00000000" w:rsidP="00000000" w:rsidRDefault="00000000" w:rsidRPr="00000000" w14:paraId="00000029">
            <w:pPr>
              <w:shd w:fill="ffffff" w:val="clear"/>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О AÇIK RIZAM YOKTUR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shd w:fill="ffffff" w:val="clear"/>
              <w:spacing w:after="200" w:lineRule="auto"/>
              <w:ind w:left="0" w:right="-93.543307086613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Fotoğraf ve video çekileceği ve bunların paylaşılacağı duyurulduğunda işaret ile, sözlü veya belirlenen başka bir yöntem ile açık rızanız olduğunu ifade etmeniz halinde görsel, işitsel kayıtlar şeklindeki kişisel verileriniz, açık rızanıza istinaden sosyal medyada yani basılı/görsel yayın organlarında, internet sitesinde herkese açık olarak paylaşılmaktadır.</w:t>
            </w:r>
          </w:p>
        </w:tc>
      </w:tr>
    </w:tbl>
    <w:p w:rsidR="00000000" w:rsidDel="00000000" w:rsidP="00000000" w:rsidRDefault="00000000" w:rsidRPr="00000000" w14:paraId="0000002B">
      <w:pPr>
        <w:pageBreakBefore w:val="0"/>
        <w:spacing w:after="20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2C">
      <w:pPr>
        <w:pageBreakBefore w:val="0"/>
        <w:spacing w:after="200"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Çevrim İçi</w:t>
      </w:r>
      <w:r w:rsidDel="00000000" w:rsidR="00000000" w:rsidRPr="00000000">
        <w:rPr>
          <w:rFonts w:ascii="Times New Roman" w:cs="Times New Roman" w:eastAsia="Times New Roman" w:hAnsi="Times New Roman"/>
          <w:b w:val="1"/>
          <w:color w:val="ff0000"/>
          <w:sz w:val="24"/>
          <w:szCs w:val="24"/>
          <w:rtl w:val="0"/>
        </w:rPr>
        <w:t xml:space="preserve"> olarak alınan rızaların ve yapılan işaretlemelerin zaman damgalı, e-imzalı log kayıtları tutulmalıdır.</w:t>
      </w:r>
    </w:p>
    <w:p w:rsidR="00000000" w:rsidDel="00000000" w:rsidP="00000000" w:rsidRDefault="00000000" w:rsidRPr="00000000" w14:paraId="0000002D">
      <w:pPr>
        <w:pageBreakBefore w:val="0"/>
        <w:spacing w:after="20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“Çevrim İçi Görüşme Platformu (zoom, google-meet vb.)”</w:t>
      </w:r>
      <w:r w:rsidDel="00000000" w:rsidR="00000000" w:rsidRPr="00000000">
        <w:rPr>
          <w:rFonts w:ascii="Times New Roman" w:cs="Times New Roman" w:eastAsia="Times New Roman" w:hAnsi="Times New Roman"/>
          <w:b w:val="1"/>
          <w:sz w:val="24"/>
          <w:szCs w:val="24"/>
          <w:rtl w:val="0"/>
        </w:rPr>
        <w:t xml:space="preserve"> üzerinden kayıt alınan etkinlikler için aşağıdaki yöntem ile aydınlatma ve açık rıza yapılabilir:</w:t>
      </w:r>
    </w:p>
    <w:p w:rsidR="00000000" w:rsidDel="00000000" w:rsidP="00000000" w:rsidRDefault="00000000" w:rsidRPr="00000000" w14:paraId="0000002E">
      <w:pPr>
        <w:pageBreakBefore w:val="0"/>
        <w:spacing w:after="20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643563" cy="2378182"/>
            <wp:effectExtent b="0" l="0" r="0" t="0"/>
            <wp:docPr id="2" name="image1.png"/>
            <a:graphic>
              <a:graphicData uri="http://schemas.openxmlformats.org/drawingml/2006/picture">
                <pic:pic>
                  <pic:nvPicPr>
                    <pic:cNvPr id="0" name="image1.png"/>
                    <pic:cNvPicPr preferRelativeResize="0"/>
                  </pic:nvPicPr>
                  <pic:blipFill>
                    <a:blip r:embed="rId39"/>
                    <a:srcRect b="12851" l="19435" r="4485" t="30195"/>
                    <a:stretch>
                      <a:fillRect/>
                    </a:stretch>
                  </pic:blipFill>
                  <pic:spPr>
                    <a:xfrm>
                      <a:off x="0" y="0"/>
                      <a:ext cx="5643563" cy="2378182"/>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ageBreakBefore w:val="0"/>
        <w:spacing w:after="200" w:lineRule="auto"/>
        <w:ind w:left="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Yerleştirilmesi gereken Aydınlatma Metni: </w:t>
      </w:r>
    </w:p>
    <w:p w:rsidR="00000000" w:rsidDel="00000000" w:rsidP="00000000" w:rsidRDefault="00000000" w:rsidRPr="00000000" w14:paraId="00000030">
      <w:pPr>
        <w:pageBreakBefore w:val="0"/>
        <w:spacing w:after="200" w:lineRule="auto"/>
        <w:ind w:left="0" w:firstLine="0"/>
        <w:jc w:val="both"/>
        <w:rPr>
          <w:rFonts w:ascii="Times New Roman" w:cs="Times New Roman" w:eastAsia="Times New Roman" w:hAnsi="Times New Roman"/>
          <w:sz w:val="24"/>
          <w:szCs w:val="24"/>
        </w:rPr>
      </w:pPr>
      <w:r w:rsidDel="00000000" w:rsidR="00000000" w:rsidRPr="00000000">
        <w:rPr>
          <w:b w:val="1"/>
          <w:color w:val="85200c"/>
          <w:sz w:val="23"/>
          <w:szCs w:val="23"/>
          <w:rtl w:val="0"/>
        </w:rPr>
        <w:t xml:space="preserve">Çevrim içi Etkinlik Katılımcı Aydınlatma Metni</w:t>
      </w:r>
      <w:r w:rsidDel="00000000" w:rsidR="00000000" w:rsidRPr="00000000">
        <w:rPr>
          <w:sz w:val="23"/>
          <w:szCs w:val="23"/>
          <w:rtl w:val="0"/>
        </w:rPr>
        <w:t xml:space="preserve"> ( </w:t>
      </w:r>
      <w:hyperlink r:id="rId40">
        <w:r w:rsidDel="00000000" w:rsidR="00000000" w:rsidRPr="00000000">
          <w:rPr>
            <w:b w:val="1"/>
            <w:color w:val="0000ee"/>
            <w:sz w:val="23"/>
            <w:szCs w:val="23"/>
            <w:rtl w:val="0"/>
          </w:rPr>
          <w:t xml:space="preserve">DOCX</w:t>
        </w:r>
      </w:hyperlink>
      <w:r w:rsidDel="00000000" w:rsidR="00000000" w:rsidRPr="00000000">
        <w:rPr>
          <w:sz w:val="23"/>
          <w:szCs w:val="23"/>
          <w:rtl w:val="0"/>
        </w:rPr>
        <w:t xml:space="preserve"> -</w:t>
      </w:r>
      <w:hyperlink r:id="rId41">
        <w:r w:rsidDel="00000000" w:rsidR="00000000" w:rsidRPr="00000000">
          <w:rPr>
            <w:color w:val="b52525"/>
            <w:sz w:val="23"/>
            <w:szCs w:val="23"/>
            <w:rtl w:val="0"/>
          </w:rPr>
          <w:t xml:space="preserve"> </w:t>
        </w:r>
      </w:hyperlink>
      <w:hyperlink r:id="rId42">
        <w:r w:rsidDel="00000000" w:rsidR="00000000" w:rsidRPr="00000000">
          <w:rPr>
            <w:b w:val="1"/>
            <w:color w:val="0000ee"/>
            <w:sz w:val="23"/>
            <w:szCs w:val="23"/>
            <w:rtl w:val="0"/>
          </w:rPr>
          <w:t xml:space="preserve">PDF</w:t>
        </w:r>
      </w:hyperlink>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31">
      <w:pPr>
        <w:pageBreakBefore w:val="0"/>
        <w:spacing w:after="200" w:lineRule="auto"/>
        <w:ind w:left="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Yerleştirilmesi gereken Açık Rıza Beyan Formu:  </w:t>
      </w:r>
    </w:p>
    <w:p w:rsidR="00000000" w:rsidDel="00000000" w:rsidP="00000000" w:rsidRDefault="00000000" w:rsidRPr="00000000" w14:paraId="00000032">
      <w:pPr>
        <w:pageBreakBefore w:val="0"/>
        <w:spacing w:after="200" w:lineRule="auto"/>
        <w:ind w:left="0" w:firstLine="0"/>
        <w:jc w:val="both"/>
        <w:rPr>
          <w:rFonts w:ascii="Times New Roman" w:cs="Times New Roman" w:eastAsia="Times New Roman" w:hAnsi="Times New Roman"/>
          <w:sz w:val="24"/>
          <w:szCs w:val="24"/>
        </w:rPr>
      </w:pPr>
      <w:r w:rsidDel="00000000" w:rsidR="00000000" w:rsidRPr="00000000">
        <w:rPr>
          <w:b w:val="1"/>
          <w:color w:val="85200c"/>
          <w:sz w:val="23"/>
          <w:szCs w:val="23"/>
          <w:rtl w:val="0"/>
        </w:rPr>
        <w:t xml:space="preserve">Çevrim içi Etkinlik Katılımcı Açık Rıza Beyan Formu </w:t>
      </w:r>
      <w:r w:rsidDel="00000000" w:rsidR="00000000" w:rsidRPr="00000000">
        <w:rPr>
          <w:sz w:val="23"/>
          <w:szCs w:val="23"/>
          <w:rtl w:val="0"/>
        </w:rPr>
        <w:t xml:space="preserve">(</w:t>
      </w:r>
      <w:hyperlink r:id="rId43">
        <w:r w:rsidDel="00000000" w:rsidR="00000000" w:rsidRPr="00000000">
          <w:rPr>
            <w:color w:val="b52525"/>
            <w:sz w:val="23"/>
            <w:szCs w:val="23"/>
            <w:rtl w:val="0"/>
          </w:rPr>
          <w:t xml:space="preserve"> </w:t>
        </w:r>
      </w:hyperlink>
      <w:hyperlink r:id="rId44">
        <w:r w:rsidDel="00000000" w:rsidR="00000000" w:rsidRPr="00000000">
          <w:rPr>
            <w:b w:val="1"/>
            <w:color w:val="0000ee"/>
            <w:sz w:val="23"/>
            <w:szCs w:val="23"/>
            <w:rtl w:val="0"/>
          </w:rPr>
          <w:t xml:space="preserve">DOCX</w:t>
        </w:r>
      </w:hyperlink>
      <w:r w:rsidDel="00000000" w:rsidR="00000000" w:rsidRPr="00000000">
        <w:rPr>
          <w:sz w:val="23"/>
          <w:szCs w:val="23"/>
          <w:rtl w:val="0"/>
        </w:rPr>
        <w:t xml:space="preserve"> -</w:t>
      </w:r>
      <w:hyperlink r:id="rId45">
        <w:r w:rsidDel="00000000" w:rsidR="00000000" w:rsidRPr="00000000">
          <w:rPr>
            <w:color w:val="b52525"/>
            <w:sz w:val="23"/>
            <w:szCs w:val="23"/>
            <w:rtl w:val="0"/>
          </w:rPr>
          <w:t xml:space="preserve"> </w:t>
        </w:r>
      </w:hyperlink>
      <w:hyperlink r:id="rId46">
        <w:r w:rsidDel="00000000" w:rsidR="00000000" w:rsidRPr="00000000">
          <w:rPr>
            <w:b w:val="1"/>
            <w:color w:val="0000ee"/>
            <w:sz w:val="23"/>
            <w:szCs w:val="23"/>
            <w:rtl w:val="0"/>
          </w:rPr>
          <w:t xml:space="preserve">PDF</w:t>
        </w:r>
      </w:hyperlink>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33">
      <w:pPr>
        <w:spacing w:after="20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200" w:lineRule="auto"/>
        <w:rPr>
          <w:rFonts w:ascii="Times New Roman" w:cs="Times New Roman" w:eastAsia="Times New Roman" w:hAnsi="Times New Roman"/>
          <w:b w:val="1"/>
          <w:sz w:val="24"/>
          <w:szCs w:val="24"/>
        </w:rPr>
      </w:pPr>
      <w:r w:rsidDel="00000000" w:rsidR="00000000" w:rsidRPr="00000000">
        <w:rPr>
          <w:rtl w:val="0"/>
        </w:rPr>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Döküman Bilgisi:</w:t>
            </w:r>
          </w:p>
          <w:p w:rsidR="00000000" w:rsidDel="00000000" w:rsidP="00000000" w:rsidRDefault="00000000" w:rsidRPr="00000000" w14:paraId="0000003D">
            <w:pPr>
              <w:spacing w:after="20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döküman “</w:t>
            </w:r>
            <w:r w:rsidDel="00000000" w:rsidR="00000000" w:rsidRPr="00000000">
              <w:rPr>
                <w:rFonts w:ascii="Times New Roman" w:cs="Times New Roman" w:eastAsia="Times New Roman" w:hAnsi="Times New Roman"/>
                <w:b w:val="1"/>
                <w:sz w:val="24"/>
                <w:szCs w:val="24"/>
                <w:rtl w:val="0"/>
              </w:rPr>
              <w:t xml:space="preserve">26/05/2022 13:52”</w:t>
            </w:r>
            <w:r w:rsidDel="00000000" w:rsidR="00000000" w:rsidRPr="00000000">
              <w:rPr>
                <w:rFonts w:ascii="Times New Roman" w:cs="Times New Roman" w:eastAsia="Times New Roman" w:hAnsi="Times New Roman"/>
                <w:sz w:val="24"/>
                <w:szCs w:val="24"/>
                <w:rtl w:val="0"/>
              </w:rPr>
              <w:t xml:space="preserve"> tarihli revizyon olup, dökümanın son haline aşağıdaki linkten ulaşabilirsiniz:</w:t>
            </w:r>
          </w:p>
          <w:p w:rsidR="00000000" w:rsidDel="00000000" w:rsidP="00000000" w:rsidRDefault="00000000" w:rsidRPr="00000000" w14:paraId="0000003E">
            <w:pPr>
              <w:widowControl w:val="0"/>
              <w:spacing w:line="240" w:lineRule="auto"/>
              <w:rPr>
                <w:rFonts w:ascii="Times New Roman" w:cs="Times New Roman" w:eastAsia="Times New Roman" w:hAnsi="Times New Roman"/>
                <w:b w:val="1"/>
                <w:sz w:val="24"/>
                <w:szCs w:val="24"/>
              </w:rPr>
            </w:pPr>
            <w:hyperlink r:id="rId47">
              <w:r w:rsidDel="00000000" w:rsidR="00000000" w:rsidRPr="00000000">
                <w:rPr>
                  <w:rFonts w:ascii="Times New Roman" w:cs="Times New Roman" w:eastAsia="Times New Roman" w:hAnsi="Times New Roman"/>
                  <w:color w:val="1155cc"/>
                  <w:sz w:val="24"/>
                  <w:szCs w:val="24"/>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3F">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200" w:lineRule="auto"/>
        <w:ind w:left="0" w:firstLine="0"/>
        <w:rPr>
          <w:rFonts w:ascii="Times New Roman" w:cs="Times New Roman" w:eastAsia="Times New Roman" w:hAnsi="Times New Roman"/>
          <w:b w:val="1"/>
          <w:sz w:val="24"/>
          <w:szCs w:val="24"/>
        </w:rPr>
      </w:pPr>
      <w:r w:rsidDel="00000000" w:rsidR="00000000" w:rsidRPr="00000000">
        <w:rPr>
          <w:rtl w:val="0"/>
        </w:rPr>
      </w:r>
    </w:p>
    <w:sectPr>
      <w:headerReference r:id="rId48" w:type="default"/>
      <w:footerReference r:id="rId4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ktun.edu.tr/Dosyalar/1255/files/Mevzuat_ve_Dokumanlar_HUKUKI_METINLER/Etkinlikler/%C3%87EVR%C4%B0M%20%C4%B0%C3%87%C4%B0%20ETK%C4%B0NL%C4%B0K%20KATILIMCI%20AYDINLATMA%20METN%C4%B0.docx" TargetMode="External"/><Relationship Id="rId42" Type="http://schemas.openxmlformats.org/officeDocument/2006/relationships/hyperlink" Target="https://www.ktun.edu.tr/Dosyalar/1255/files/Mevzuat_ve_Dokumanlar_HUKUKI_METINLER/Etkinlikler/%C3%87EVR%C4%B0M%20%C4%B0%C3%87%C4%B0%20ETK%C4%B0NL%C4%B0K%20KATILIMCI%20AYDINLATMA%20METN%C4%B0.pdf" TargetMode="External"/><Relationship Id="rId41" Type="http://schemas.openxmlformats.org/officeDocument/2006/relationships/hyperlink" Target="https://www.ktun.edu.tr/Dosyalar/1255/files/Mevzuat_ve_Dokumanlar_HUKUKI_METINLER/Etkinlikler/%C3%87EVR%C4%B0M%20%C4%B0%C3%87%C4%B0%20ETK%C4%B0NL%C4%B0K%20KATILIMCI%20AYDINLATMA%20METN%C4%B0.pdf" TargetMode="External"/><Relationship Id="rId44" Type="http://schemas.openxmlformats.org/officeDocument/2006/relationships/hyperlink" Target="https://www.ktun.edu.tr/Dosyalar/1255/files/Mevzuat_ve_Dokumanlar_HUKUKI_METINLER/Etkinlikler/%C3%87EVR%C4%B0M%20%C4%B0%C3%87%C4%B0%20ETK%C4%B0NL%C4%B0K%20KATILIMCI%20A%C3%87IK%20RIZA%20BEYAN%20FORMU.docx" TargetMode="External"/><Relationship Id="rId43" Type="http://schemas.openxmlformats.org/officeDocument/2006/relationships/hyperlink" Target="https://www.ktun.edu.tr/Dosyalar/1255/files/Mevzuat_ve_Dokumanlar_HUKUKI_METINLER/Etkinlikler/%C3%87EVR%C4%B0M%20%C4%B0%C3%87%C4%B0%20ETK%C4%B0NL%C4%B0K%20KATILIMCI%20A%C3%87IK%20RIZA%20BEYAN%20FORMU.docx" TargetMode="External"/><Relationship Id="rId46" Type="http://schemas.openxmlformats.org/officeDocument/2006/relationships/hyperlink" Target="https://www.ktun.edu.tr/Dosyalar/1255/files/Mevzuat_ve_Dokumanlar_HUKUKI_METINLER/Etkinlikler/%C3%87EVR%C4%B0M%20%C4%B0%C3%87%C4%B0%20ETK%C4%B0NL%C4%B0K%20KATILIMCI%20A%C3%87IK%20RIZA%20BEYAN%20FORMU_docx.pdf" TargetMode="External"/><Relationship Id="rId45" Type="http://schemas.openxmlformats.org/officeDocument/2006/relationships/hyperlink" Target="https://www.ktun.edu.tr/Dosyalar/1255/files/Mevzuat_ve_Dokumanlar_HUKUKI_METINLER/Etkinlikler/%C3%87EVR%C4%B0M%20%C4%B0%C3%87%C4%B0%20ETK%C4%B0NL%C4%B0K%20KATILIMCI%20A%C3%87IK%20RIZA%20BEYAN%20FORMU_docx.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tun.edu.tr/Dosyalar/1255/files/Mevzuat_ve_Dokumanlar_HUKUKI_METINLER/Etkinlikler/Etkinliklerde%20KVKK%20Uygunluk%20Bilgi%20Notu_docx.pdf" TargetMode="External"/><Relationship Id="rId48" Type="http://schemas.openxmlformats.org/officeDocument/2006/relationships/header" Target="header1.xml"/><Relationship Id="rId47" Type="http://schemas.openxmlformats.org/officeDocument/2006/relationships/hyperlink" Target="https://ktun.edu.tr/tr/Birim/Index/?brm=FdXTo7m9JCTAcJOflaR/Ew==" TargetMode="External"/><Relationship Id="rId4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tun.edu.tr/Dosyalar/1255/files/Mevzuat_ve_Dokumanlar_HUKUKI_METINLER/Etkinlikler/Etkinliklerde%20KVKK%20Uygunluk%20Bilgi%20Notu.docx" TargetMode="External"/><Relationship Id="rId8" Type="http://schemas.openxmlformats.org/officeDocument/2006/relationships/hyperlink" Target="https://www.ktun.edu.tr/Dosyalar/1255/files/Mevzuat_ve_Dokumanlar_HUKUKI_METINLER/Etkinlikler/Etkinliklerde%20KVKK%20Uygunluk%20Bilgi%20Notu.docx" TargetMode="External"/><Relationship Id="rId31" Type="http://schemas.openxmlformats.org/officeDocument/2006/relationships/hyperlink" Target="https://www.ktun.edu.tr/Dosyalar/1255/files/Mevzuat_ve_Dokumanlar_HUKUKI_METINLER/Etkinlikler/%C3%87EVR%C4%B0M%20%C4%B0%C3%87%C4%B0%20ETK%C4%B0NL%C4%B0K%20KONU%C5%9EMACI%20AYDINLATMA%20METN%C4%B0_docx.pdf" TargetMode="External"/><Relationship Id="rId30" Type="http://schemas.openxmlformats.org/officeDocument/2006/relationships/hyperlink" Target="https://www.ktun.edu.tr/Dosyalar/1255/files/Mevzuat_ve_Dokumanlar_HUKUKI_METINLER/Etkinlikler/%C3%87EVR%C4%B0M%20%C4%B0%C3%87%C4%B0%20ETK%C4%B0NL%C4%B0K%20KONU%C5%9EMACI%20AYDINLATMA%20METN%C4%B0_docx.pdf" TargetMode="External"/><Relationship Id="rId33" Type="http://schemas.openxmlformats.org/officeDocument/2006/relationships/hyperlink" Target="https://www.ktun.edu.tr/Dosyalar/1255/files/Mevzuat_ve_Dokumanlar_HUKUKI_METINLER/Etkinlikler/%C3%87EVR%C4%B0M%20%C4%B0%C3%87%C4%B0%20ETK%C4%B0NL%C4%B0K%20KONU%C5%9EMACI%20A%C3%87IK%20RIZA%20BEYAN%20FORMU_docx.pdf" TargetMode="External"/><Relationship Id="rId32" Type="http://schemas.openxmlformats.org/officeDocument/2006/relationships/hyperlink" Target="https://www.ktun.edu.tr/Dosyalar/1255/files/Mevzuat_ve_Dokumanlar_HUKUKI_METINLER/Etkinlikler/%C3%87EVR%C4%B0M%20%C4%B0%C3%87%C4%B0%20ETK%C4%B0NL%C4%B0K%20KONU%C5%9EMACI%20A%C3%87IK%20RIZA%20BEYAN%20FORMU.docx" TargetMode="External"/><Relationship Id="rId35" Type="http://schemas.openxmlformats.org/officeDocument/2006/relationships/hyperlink" Target="https://www.ktun.edu.tr/Dosyalar/1255/files/Mevzuat_ve_Dokumanlar_HUKUKI_METINLER/Etkinlikler/%C3%87EVR%C4%B0M%20%C4%B0%C3%87%C4%B0%20ETK%C4%B0NL%C4%B0K%20KATILIMCI%20AYDINLATMA%20METN%C4%B0.pdf" TargetMode="External"/><Relationship Id="rId34" Type="http://schemas.openxmlformats.org/officeDocument/2006/relationships/hyperlink" Target="https://www.ktun.edu.tr/Dosyalar/1255/files/Mevzuat_ve_Dokumanlar_HUKUKI_METINLER/Etkinlikler/%C3%87EVR%C4%B0M%20%C4%B0%C3%87%C4%B0%20ETK%C4%B0NL%C4%B0K%20KATILIMCI%20AYDINLATMA%20METN%C4%B0.docx" TargetMode="External"/><Relationship Id="rId37" Type="http://schemas.openxmlformats.org/officeDocument/2006/relationships/hyperlink" Target="https://www.ktun.edu.tr/Dosyalar/1255/files/Mevzuat_ve_Dokumanlar_HUKUKI_METINLER/Etkinlikler/%C3%87EVR%C4%B0M%20%C4%B0%C3%87%C4%B0%20ETK%C4%B0NL%C4%B0K%20KATILIMCI%20AYDINLATMA%20METN%C4%B0.pdf" TargetMode="External"/><Relationship Id="rId36" Type="http://schemas.openxmlformats.org/officeDocument/2006/relationships/hyperlink" Target="https://www.ktun.edu.tr/Dosyalar/1255/files/Mevzuat_ve_Dokumanlar_HUKUKI_METINLER/Etkinlikler/%C3%87EVR%C4%B0M%20%C4%B0%C3%87%C4%B0%20ETK%C4%B0NL%C4%B0K%20KATILIMCI%20AYDINLATMA%20METN%C4%B0.docx" TargetMode="External"/><Relationship Id="rId39" Type="http://schemas.openxmlformats.org/officeDocument/2006/relationships/image" Target="media/image1.png"/><Relationship Id="rId38" Type="http://schemas.openxmlformats.org/officeDocument/2006/relationships/hyperlink" Target="https://www.ktun.edu.tr/Dosyalar/1255/files/Mevzuat_ve_Dokumanlar_HUKUKI_METINLER/Etkinlikler/%C3%87EVR%C4%B0M%20%C4%B0%C3%87%C4%B0%20ETK%C4%B0NL%C4%B0K%20KATILIMCI%20AYDINLATMA%20METN%C4%B0.pdf" TargetMode="External"/><Relationship Id="rId20" Type="http://schemas.openxmlformats.org/officeDocument/2006/relationships/hyperlink" Target="https://www.ktun.edu.tr/Dosyalar/1255/files/Mevzuat_ve_Dokumanlar_HUKUKI_METINLER/Etkinlikler/F%C4%B0Z%C4%B0K%C4%B0%20ETK%C4%B0NL%C4%B0K%20KATILIMCI%20A%C3%87IK%20RIZA%20BEYAN%20FORMU_docx.pdf" TargetMode="External"/><Relationship Id="rId22" Type="http://schemas.openxmlformats.org/officeDocument/2006/relationships/hyperlink" Target="https://www.ktun.edu.tr/Dosyalar/1255/files/Mevzuat_ve_Dokumanlar_HUKUKI_METINLER/Etkinlikler/F%C4%B0Z%C4%B0K%C4%B0%20ETK%C4%B0NL%C4%B0K%20KONU%C5%9EMACI%20%20AYDINLATMA%20METN%C4%B0.docx" TargetMode="External"/><Relationship Id="rId21" Type="http://schemas.openxmlformats.org/officeDocument/2006/relationships/hyperlink" Target="https://www.ktun.edu.tr/Dosyalar/1255/files/Mevzuat_ve_Dokumanlar_HUKUKI_METINLER/Etkinlikler/F%C4%B0Z%C4%B0K%C4%B0%20ETK%C4%B0NL%C4%B0K%20KONU%C5%9EMACI%20%20AYDINLATMA%20METN%C4%B0.docx" TargetMode="External"/><Relationship Id="rId24" Type="http://schemas.openxmlformats.org/officeDocument/2006/relationships/hyperlink" Target="https://www.ktun.edu.tr/Dosyalar/1255/files/Mevzuat_ve_Dokumanlar_HUKUKI_METINLER/Etkinlikler/F%C4%B0Z%C4%B0K%C4%B0%20ETK%C4%B0NL%C4%B0K%20KONU%C5%9EMACI%20A%C3%87IK%20RIZA%20BEYAN%20FORMU.docx" TargetMode="External"/><Relationship Id="rId23" Type="http://schemas.openxmlformats.org/officeDocument/2006/relationships/hyperlink" Target="https://www.ktun.edu.tr/Dosyalar/1255/files/Mevzuat_ve_Dokumanlar_HUKUKI_METINLER/Etkinlikler/F%C4%B0Z%C4%B0K%C4%B0%20ETK%C4%B0NL%C4%B0K%20KONU%C5%9EMACI%20%20AYDINLATMA%20METN%C4%B0_docx.pdf" TargetMode="External"/><Relationship Id="rId26" Type="http://schemas.openxmlformats.org/officeDocument/2006/relationships/hyperlink" Target="https://www.ktun.edu.tr/Dosyalar/1255/files/Mevzuat_ve_Dokumanlar_HUKUKI_METINLER/Etkinlikler/F%C4%B0Z%C4%B0K%C4%B0%20ETK%C4%B0NL%C4%B0K%20KONU%C5%9EMACI%20A%C3%87IK%20RIZA%20BEYAN%20FORMU_docx.pdf" TargetMode="External"/><Relationship Id="rId25" Type="http://schemas.openxmlformats.org/officeDocument/2006/relationships/hyperlink" Target="https://www.ktun.edu.tr/Dosyalar/1255/files/Mevzuat_ve_Dokumanlar_HUKUKI_METINLER/Etkinlikler/F%C4%B0Z%C4%B0K%C4%B0%20ETK%C4%B0NL%C4%B0K%20KONU%C5%9EMACI%20A%C3%87IK%20RIZA%20BEYAN%20FORMU_docx.pdf" TargetMode="External"/><Relationship Id="rId28" Type="http://schemas.openxmlformats.org/officeDocument/2006/relationships/hyperlink" Target="https://www.ktun.edu.tr/Dosyalar/1255/files/Mevzuat_ve_Dokumanlar_HUKUKI_METINLER/Etkinlikler/%C3%87EVR%C4%B0M%20%C4%B0%C3%87%C4%B0%20ETK%C4%B0NL%C4%B0K%20KONU%C5%9EMACI%20AYDINLATMA%20METN%C4%B0.docx" TargetMode="External"/><Relationship Id="rId27" Type="http://schemas.openxmlformats.org/officeDocument/2006/relationships/hyperlink" Target="https://www.ktun.edu.tr/Dosyalar/1255/files/Mevzuat_ve_Dokumanlar_HUKUKI_METINLER/Etkinlikler/%C3%87EVR%C4%B0M%20%C4%B0%C3%87%C4%B0%20ETK%C4%B0NL%C4%B0K%20KONU%C5%9EMACI%20AYDINLATMA%20METN%C4%B0.docx" TargetMode="External"/><Relationship Id="rId29" Type="http://schemas.openxmlformats.org/officeDocument/2006/relationships/hyperlink" Target="https://www.ktun.edu.tr/Dosyalar/1255/files/Mevzuat_ve_Dokumanlar_HUKUKI_METINLER/Etkinlikler/%C3%87EVR%C4%B0M%20%C4%B0%C3%87%C4%B0%20ETK%C4%B0NL%C4%B0K%20KONU%C5%9EMACI%20AYDINLATMA%20METN%C4%B0_docx.pdf" TargetMode="External"/><Relationship Id="rId11" Type="http://schemas.openxmlformats.org/officeDocument/2006/relationships/hyperlink" Target="https://www.ktun.edu.tr/Dosyalar/1255/files/Mevzuat_ve_Dokumanlar_HUKUKI_METINLER/Etkinlikler/F%C4%B0Z%C4%B0K%C4%B0%20ETK%C4%B0NL%C4%B0K%20KATILIMCI%20AYDINLATMA%20METN%C4%B0.docx" TargetMode="External"/><Relationship Id="rId10" Type="http://schemas.openxmlformats.org/officeDocument/2006/relationships/hyperlink" Target="https://www.ktun.edu.tr/Dosyalar/1255/files/Mevzuat_ve_Dokumanlar_HUKUKI_METINLER/Etkinlikler/Etkinliklerde%20KVKK%20Uygunluk%20Bilgi%20Notu_docx.pdf" TargetMode="External"/><Relationship Id="rId13" Type="http://schemas.openxmlformats.org/officeDocument/2006/relationships/hyperlink" Target="https://www.ktun.edu.tr/Dosyalar/1255/files/Mevzuat_ve_Dokumanlar_HUKUKI_METINLER/Etkinlikler/F%C4%B0Z%C4%B0K%C4%B0%20ETK%C4%B0NL%C4%B0K%20KATILIMCI%20AYDINLATMA%20METN%C4%B0_docx.pdf" TargetMode="External"/><Relationship Id="rId12" Type="http://schemas.openxmlformats.org/officeDocument/2006/relationships/hyperlink" Target="https://www.ktun.edu.tr/Dosyalar/1255/files/Mevzuat_ve_Dokumanlar_HUKUKI_METINLER/Etkinlikler/F%C4%B0Z%C4%B0K%C4%B0%20ETK%C4%B0NL%C4%B0K%20KATILIMCI%20AYDINLATMA%20METN%C4%B0.docx" TargetMode="External"/><Relationship Id="rId15" Type="http://schemas.openxmlformats.org/officeDocument/2006/relationships/hyperlink" Target="https://www.ktun.edu.tr/Dosyalar/1255/files/Mevzuat_ve_Dokumanlar_HUKUKI_METINLER/Etkinlikler/F%C4%B0Z%C4%B0K%C4%B0%20ETK%C4%B0NL%C4%B0K%20KATILIMCI%20AYDINLATMA%20METN%C4%B0_docx.pdf" TargetMode="External"/><Relationship Id="rId14" Type="http://schemas.openxmlformats.org/officeDocument/2006/relationships/hyperlink" Target="https://www.ktun.edu.tr/Dosyalar/1255/files/Mevzuat_ve_Dokumanlar_HUKUKI_METINLER/Etkinlikler/F%C4%B0Z%C4%B0K%C4%B0%20ETK%C4%B0NL%C4%B0K%20KATILIMCI%20AYDINLATMA%20METN%C4%B0_docx.pdf" TargetMode="External"/><Relationship Id="rId17" Type="http://schemas.openxmlformats.org/officeDocument/2006/relationships/hyperlink" Target="https://www.ktun.edu.tr/Dosyalar/1255/files/Mevzuat_ve_Dokumanlar_HUKUKI_METINLER/Etkinlikler/F%C4%B0Z%C4%B0K%C4%B0%20ETK%C4%B0NL%C4%B0K%20KATILIMCI%20A%C3%87IK%20RIZA%20BEYAN%20FORMU.docx" TargetMode="External"/><Relationship Id="rId16" Type="http://schemas.openxmlformats.org/officeDocument/2006/relationships/hyperlink" Target="https://www.ktun.edu.tr/Dosyalar/1255/files/Mevzuat_ve_Dokumanlar_HUKUKI_METINLER/Etkinlikler/F%C4%B0Z%C4%B0K%C4%B0%20ETK%C4%B0NL%C4%B0K%20KATILIMCI%20A%C3%87IK%20RIZA%20BEYAN%20FORMU.docx" TargetMode="External"/><Relationship Id="rId19" Type="http://schemas.openxmlformats.org/officeDocument/2006/relationships/hyperlink" Target="https://www.ktun.edu.tr/Dosyalar/1255/files/Mevzuat_ve_Dokumanlar_HUKUKI_METINLER/Etkinlikler/F%C4%B0Z%C4%B0K%C4%B0%20ETK%C4%B0NL%C4%B0K%20KATILIMCI%20A%C3%87IK%20RIZA%20BEYAN%20FORMU_docx.pdf" TargetMode="External"/><Relationship Id="rId18" Type="http://schemas.openxmlformats.org/officeDocument/2006/relationships/hyperlink" Target="https://www.ktun.edu.tr/Dosyalar/1255/files/Mevzuat_ve_Dokumanlar_HUKUKI_METINLER/Etkinlikler/F%C4%B0Z%C4%B0K%C4%B0%20ETK%C4%B0NL%C4%B0K%20KATILIMCI%20A%C3%87IK%20RIZA%20BEYAN%20FORMU_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Xg/9oChtkMP65H/ITLDLgEd89A==">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