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hd w:fill="ffffff" w:val="clear"/>
        <w:spacing w:after="200" w:before="300" w:lineRule="auto"/>
        <w:ind w:right="-93.5433070866133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ÇEVRİM İÇİ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ETKİNLİK KONUŞMACI AÇIK RIZA BEYAN FORMU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after="200" w:lineRule="auto"/>
        <w:ind w:right="-93.5433070866133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İşbu form, 6698 Sayılı Kişisel Verilerin  Korunması Kanunu’nun 10.maddesinde düzenlenen Veri sorumlusunun aydınlatma yükümlülüğü hükümleri kapsamında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veri sorumlusu sıfatıyla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Konya Teknik Üniversitesi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tarafından Tarafınıza sunulan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Aydınlatma Metninin ardından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Kişisel Verilerinizin yurtdışına aktarılması ile ilgili açık rıza tercihlerinizi almak için sunulmaktadır.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Lütfen açık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rızanızın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alınmasını gerektiren aşağıdaki kişisel verileriniz ile ilgili tercihinizi belirleyiniz.</w:t>
      </w: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hd w:fill="ffffff" w:val="clear"/>
              <w:spacing w:after="200" w:lineRule="auto"/>
              <w:ind w:left="0" w:right="-93.5433070866133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Kişisel Verileriniz(Ad, Soyad, Ünvan),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bilimsel faaliyetlerin yürütülebilmesi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konuşmacı olarak katıldığınız etkinliğin duyurulması, tanıtımının yapılması ve katılımcıların bilgilendirilmesi amacıyla açık rızanız olması halinde, Konya Teknik Üniversitesi internet sitesi ve sosyal medya platformlarında, basılı/görsel yayınlarında, afiş ve broşürler ile herkese açık olarak paylaşılmaktadır.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hd w:fill="ffffff" w:val="clear"/>
              <w:spacing w:after="200" w:before="300" w:lineRule="auto"/>
              <w:ind w:right="-93.5433070866133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🖵 AÇIK RIZAM VARDIR                           🖵 AÇIK RIZAM YOKTUR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hd w:fill="ffffff" w:val="clear"/>
              <w:spacing w:after="200" w:lineRule="auto"/>
              <w:ind w:left="0" w:right="-93.5433070866133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Uzaktan görüşme platformu uygulaması, yurtdışı merkezli ve sunucuları yurt dışında  bulunan bir uygulama olduğundan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kişisel verileriniz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(Ad, Soyad, Ünvan)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ve “ses ve görüntü” ile katılım sağlamanız nedeniyle görsel ve işitsel kişisel verileriniz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açık rızanıza istinaden 6698 sayılı Kişisel Verilerin Korunması Kanunu’nun 9. maddesi uyarınca yurtdışına aktarılmaktadır.</w:t>
            </w:r>
          </w:p>
          <w:p w:rsidR="00000000" w:rsidDel="00000000" w:rsidP="00000000" w:rsidRDefault="00000000" w:rsidRPr="00000000" w14:paraId="00000006">
            <w:pPr>
              <w:shd w:fill="ffffff" w:val="clear"/>
              <w:spacing w:after="200" w:before="300" w:lineRule="auto"/>
              <w:ind w:right="-93.5433070866133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🖵 AÇIK RIZAM VARDIR                           🖵 AÇIK RIZAM YOKTUR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pageBreakBefore w:val="0"/>
        <w:spacing w:after="200" w:lineRule="auto"/>
        <w:ind w:right="-93.5433070866133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top w:color="auto" w:space="0" w:sz="0" w:val="none"/>
          <w:left w:color="auto" w:space="0" w:sz="0" w:val="none"/>
          <w:bottom w:color="auto" w:space="10" w:sz="0" w:val="none"/>
          <w:right w:color="auto" w:space="0" w:sz="0" w:val="none"/>
        </w:pBdr>
        <w:shd w:fill="ffffff" w:val="clear"/>
        <w:spacing w:line="331.2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ADI SOYADI  :</w:t>
      </w:r>
    </w:p>
    <w:p w:rsidR="00000000" w:rsidDel="00000000" w:rsidP="00000000" w:rsidRDefault="00000000" w:rsidRPr="00000000" w14:paraId="00000009">
      <w:pPr>
        <w:widowControl w:val="0"/>
        <w:pBdr>
          <w:top w:color="auto" w:space="0" w:sz="0" w:val="none"/>
          <w:left w:color="auto" w:space="0" w:sz="0" w:val="none"/>
          <w:bottom w:color="auto" w:space="10" w:sz="0" w:val="none"/>
          <w:right w:color="auto" w:space="0" w:sz="0" w:val="none"/>
        </w:pBdr>
        <w:shd w:fill="ffffff" w:val="clear"/>
        <w:spacing w:line="331.2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TARİH           :</w:t>
      </w:r>
    </w:p>
    <w:p w:rsidR="00000000" w:rsidDel="00000000" w:rsidP="00000000" w:rsidRDefault="00000000" w:rsidRPr="00000000" w14:paraId="0000000A">
      <w:pPr>
        <w:widowControl w:val="0"/>
        <w:pBdr>
          <w:top w:color="auto" w:space="0" w:sz="0" w:val="none"/>
          <w:left w:color="auto" w:space="0" w:sz="0" w:val="none"/>
          <w:bottom w:color="auto" w:space="10" w:sz="0" w:val="none"/>
          <w:right w:color="auto" w:space="0" w:sz="0" w:val="none"/>
        </w:pBdr>
        <w:shd w:fill="ffffff" w:val="clear"/>
        <w:spacing w:line="331.2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İMZA            :</w:t>
      </w:r>
    </w:p>
    <w:p w:rsidR="00000000" w:rsidDel="00000000" w:rsidP="00000000" w:rsidRDefault="00000000" w:rsidRPr="00000000" w14:paraId="0000000B">
      <w:pPr>
        <w:spacing w:after="20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0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Döküman Bilgisi:</w:t>
            </w:r>
          </w:p>
          <w:p w:rsidR="00000000" w:rsidDel="00000000" w:rsidP="00000000" w:rsidRDefault="00000000" w:rsidRPr="00000000" w14:paraId="0000000E">
            <w:pPr>
              <w:spacing w:after="20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  <w:highlight w:val="white"/>
                <w:rtl w:val="0"/>
              </w:rPr>
              <w:t xml:space="preserve">İşbu dokümanı, KVKK mevzuatına uygun olmak şartıyla gerekli gördüğünüz değişiklikleri yapıp kendi iş süreçlerinize uyarlayarak kullanınız.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br w:type="textWrapping"/>
              <w:t xml:space="preserve">İşbu döküman “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27/04/2022 15:41”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tarihli revizyon olup, dökümanın son haline aşağıdaki linkten ulaşabilirsiniz:</w:t>
              <w:br w:type="textWrapping"/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https://ktun.edu.tr/tr/Birim/Index/?brm=FdXTo7m9JCTAcJOflaR/Ew==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20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t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ktun.edu.tr/tr/Birim/Index/?brm=FdXTo7m9JCTAcJOflaR/Ew==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3IwDqP3OAg4F450bVpK7/R71Zw==">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